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F0" w:rsidRDefault="00093DA1" w:rsidP="00093DA1">
      <w:pPr>
        <w:ind w:firstLine="720"/>
      </w:pPr>
      <w:r>
        <w:rPr>
          <w:rStyle w:val="a3"/>
          <w:color w:val="auto"/>
          <w:lang w:val="en-US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681DD4">
        <w:rPr>
          <w:rStyle w:val="a3"/>
          <w:color w:val="auto"/>
        </w:rPr>
        <w:t>Форма</w:t>
      </w:r>
      <w:r>
        <w:rPr>
          <w:rStyle w:val="a3"/>
          <w:color w:val="auto"/>
          <w:lang w:val="en-US"/>
        </w:rPr>
        <w:t xml:space="preserve"> </w:t>
      </w:r>
      <w:r w:rsidR="00681DD4">
        <w:rPr>
          <w:rStyle w:val="a3"/>
          <w:color w:val="auto"/>
        </w:rPr>
        <w:t>N 3-г</w:t>
      </w:r>
    </w:p>
    <w:p w:rsidR="0058524D" w:rsidRDefault="009712AB" w:rsidP="0058524D">
      <w:r w:rsidRPr="009712AB">
        <w:rPr>
          <w:noProof/>
        </w:rPr>
        <w:drawing>
          <wp:inline distT="0" distB="0" distL="0" distR="0">
            <wp:extent cx="9485630" cy="3432532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630" cy="343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14D" w:rsidRDefault="0015614D" w:rsidP="0058524D"/>
    <w:p w:rsidR="0015614D" w:rsidRDefault="0015614D" w:rsidP="0058524D"/>
    <w:p w:rsidR="0015614D" w:rsidRDefault="0015614D" w:rsidP="0058524D"/>
    <w:p w:rsidR="0015614D" w:rsidRDefault="0015614D" w:rsidP="0058524D"/>
    <w:p w:rsidR="0015614D" w:rsidRDefault="0015614D" w:rsidP="0058524D"/>
    <w:p w:rsidR="0015614D" w:rsidRDefault="0015614D" w:rsidP="0058524D"/>
    <w:p w:rsidR="0015614D" w:rsidRDefault="0015614D" w:rsidP="0058524D"/>
    <w:p w:rsidR="0015614D" w:rsidRDefault="0015614D" w:rsidP="0058524D"/>
    <w:p w:rsidR="0015614D" w:rsidRDefault="0015614D" w:rsidP="0058524D"/>
    <w:p w:rsidR="0015614D" w:rsidRDefault="0015614D" w:rsidP="0058524D"/>
    <w:p w:rsidR="0015614D" w:rsidRDefault="0015614D" w:rsidP="0058524D"/>
    <w:p w:rsidR="0015614D" w:rsidRDefault="0015614D" w:rsidP="0058524D"/>
    <w:p w:rsidR="0015614D" w:rsidRDefault="0015614D" w:rsidP="0058524D"/>
    <w:p w:rsidR="0015614D" w:rsidRDefault="0015614D" w:rsidP="0058524D"/>
    <w:p w:rsidR="0015614D" w:rsidRDefault="0015614D" w:rsidP="0058524D"/>
    <w:p w:rsidR="0015614D" w:rsidRPr="00A700DE" w:rsidRDefault="0015614D" w:rsidP="0015614D">
      <w:pPr>
        <w:ind w:firstLine="698"/>
        <w:jc w:val="right"/>
      </w:pPr>
      <w:r w:rsidRPr="00A700DE">
        <w:rPr>
          <w:rStyle w:val="a3"/>
          <w:bCs w:val="0"/>
          <w:color w:val="auto"/>
        </w:rPr>
        <w:lastRenderedPageBreak/>
        <w:t>Форма 9в-2</w:t>
      </w:r>
    </w:p>
    <w:p w:rsidR="0015614D" w:rsidRPr="00A700DE" w:rsidRDefault="0015614D" w:rsidP="0015614D">
      <w:pPr>
        <w:ind w:firstLine="720"/>
        <w:jc w:val="both"/>
      </w:pPr>
    </w:p>
    <w:p w:rsidR="0015614D" w:rsidRPr="00A700DE" w:rsidRDefault="0015614D" w:rsidP="0015614D">
      <w:pPr>
        <w:pStyle w:val="1"/>
        <w:rPr>
          <w:color w:val="auto"/>
        </w:rPr>
      </w:pPr>
      <w:r w:rsidRPr="00A700DE">
        <w:rPr>
          <w:color w:val="auto"/>
        </w:rPr>
        <w:t>Основные потребительские характеристики регулируемых работ (услуг) и их соответствие государственным и иным утвержденным стандартам качества в сфере услуг в морских портах</w:t>
      </w:r>
    </w:p>
    <w:p w:rsidR="0015614D" w:rsidRPr="00A700DE" w:rsidRDefault="0015614D" w:rsidP="0015614D">
      <w:pPr>
        <w:ind w:firstLine="720"/>
        <w:jc w:val="both"/>
      </w:pPr>
    </w:p>
    <w:p w:rsidR="0015614D" w:rsidRPr="006627E9" w:rsidRDefault="0015614D" w:rsidP="0015614D">
      <w:pPr>
        <w:ind w:left="567" w:right="8335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 xml:space="preserve">Предоставляемая АО "Находкинский МТП" </w:t>
      </w:r>
    </w:p>
    <w:p w:rsidR="0015614D" w:rsidRPr="006627E9" w:rsidRDefault="0015614D" w:rsidP="0015614D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15614D" w:rsidRPr="006627E9" w:rsidRDefault="0015614D" w:rsidP="0015614D">
      <w:pPr>
        <w:ind w:left="567"/>
        <w:rPr>
          <w:rFonts w:ascii="Franklin Gothic Book" w:hAnsi="Franklin Gothic Book"/>
          <w:sz w:val="18"/>
          <w:szCs w:val="18"/>
        </w:rPr>
      </w:pPr>
      <w:r w:rsidRPr="006627E9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15614D" w:rsidRPr="006627E9" w:rsidRDefault="0015614D" w:rsidP="0015614D">
      <w:pPr>
        <w:ind w:left="567" w:right="8335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15614D" w:rsidRPr="006627E9" w:rsidRDefault="0015614D" w:rsidP="0015614D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15614D" w:rsidRPr="006627E9" w:rsidRDefault="0015614D" w:rsidP="0015614D">
      <w:pPr>
        <w:ind w:left="567"/>
        <w:rPr>
          <w:rFonts w:ascii="Franklin Gothic Book" w:hAnsi="Franklin Gothic Book"/>
          <w:sz w:val="18"/>
          <w:szCs w:val="18"/>
        </w:rPr>
      </w:pPr>
      <w:r w:rsidRPr="006627E9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15614D" w:rsidRPr="006627E9" w:rsidRDefault="0015614D" w:rsidP="0015614D">
      <w:pPr>
        <w:ind w:left="567" w:right="8335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>за период c 01.0</w:t>
      </w:r>
      <w:r>
        <w:rPr>
          <w:rFonts w:ascii="Franklin Gothic Book" w:hAnsi="Franklin Gothic Book"/>
          <w:sz w:val="22"/>
          <w:szCs w:val="22"/>
        </w:rPr>
        <w:t>1</w:t>
      </w:r>
      <w:r w:rsidRPr="006627E9">
        <w:rPr>
          <w:rFonts w:ascii="Franklin Gothic Book" w:hAnsi="Franklin Gothic Book"/>
          <w:sz w:val="22"/>
          <w:szCs w:val="22"/>
        </w:rPr>
        <w:t>.202</w:t>
      </w:r>
      <w:r>
        <w:rPr>
          <w:rFonts w:ascii="Franklin Gothic Book" w:hAnsi="Franklin Gothic Book"/>
          <w:sz w:val="22"/>
          <w:szCs w:val="22"/>
        </w:rPr>
        <w:t>5</w:t>
      </w:r>
      <w:r w:rsidRPr="006627E9">
        <w:rPr>
          <w:rFonts w:ascii="Franklin Gothic Book" w:hAnsi="Franklin Gothic Book"/>
          <w:sz w:val="22"/>
          <w:szCs w:val="22"/>
        </w:rPr>
        <w:t xml:space="preserve"> по </w:t>
      </w:r>
      <w:r>
        <w:rPr>
          <w:rFonts w:ascii="Franklin Gothic Book" w:hAnsi="Franklin Gothic Book"/>
          <w:sz w:val="22"/>
          <w:szCs w:val="22"/>
        </w:rPr>
        <w:t>3</w:t>
      </w:r>
      <w:r w:rsidRPr="00147486">
        <w:rPr>
          <w:rFonts w:ascii="Franklin Gothic Book" w:hAnsi="Franklin Gothic Book"/>
          <w:sz w:val="22"/>
          <w:szCs w:val="22"/>
        </w:rPr>
        <w:t>0</w:t>
      </w:r>
      <w:r w:rsidRPr="006627E9">
        <w:rPr>
          <w:rFonts w:ascii="Franklin Gothic Book" w:hAnsi="Franklin Gothic Book"/>
          <w:sz w:val="22"/>
          <w:szCs w:val="22"/>
        </w:rPr>
        <w:t>.</w:t>
      </w:r>
      <w:r w:rsidRPr="00147486">
        <w:rPr>
          <w:rFonts w:ascii="Franklin Gothic Book" w:hAnsi="Franklin Gothic Book"/>
          <w:sz w:val="22"/>
          <w:szCs w:val="22"/>
        </w:rPr>
        <w:t>06</w:t>
      </w:r>
      <w:r w:rsidRPr="006627E9">
        <w:rPr>
          <w:rFonts w:ascii="Franklin Gothic Book" w:hAnsi="Franklin Gothic Book"/>
          <w:sz w:val="22"/>
          <w:szCs w:val="22"/>
        </w:rPr>
        <w:t>.202</w:t>
      </w:r>
      <w:r>
        <w:rPr>
          <w:rFonts w:ascii="Franklin Gothic Book" w:hAnsi="Franklin Gothic Book"/>
          <w:sz w:val="22"/>
          <w:szCs w:val="22"/>
        </w:rPr>
        <w:t>5</w:t>
      </w:r>
      <w:r w:rsidRPr="006627E9">
        <w:rPr>
          <w:rFonts w:ascii="Franklin Gothic Book" w:hAnsi="Franklin Gothic Book"/>
          <w:sz w:val="22"/>
          <w:szCs w:val="22"/>
        </w:rPr>
        <w:t xml:space="preserve"> года</w:t>
      </w:r>
    </w:p>
    <w:p w:rsidR="0015614D" w:rsidRPr="006627E9" w:rsidRDefault="0015614D" w:rsidP="0015614D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15614D" w:rsidRPr="006627E9" w:rsidRDefault="0015614D" w:rsidP="0015614D">
      <w:pPr>
        <w:ind w:left="567" w:right="-739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15614D" w:rsidRPr="006627E9" w:rsidRDefault="0015614D" w:rsidP="0015614D">
      <w:pPr>
        <w:pBdr>
          <w:top w:val="single" w:sz="4" w:space="1" w:color="auto"/>
        </w:pBdr>
        <w:ind w:left="3589" w:right="-739"/>
        <w:rPr>
          <w:rFonts w:ascii="Franklin Gothic Book" w:hAnsi="Franklin Gothic Book"/>
          <w:sz w:val="2"/>
          <w:szCs w:val="2"/>
        </w:rPr>
      </w:pPr>
    </w:p>
    <w:p w:rsidR="0015614D" w:rsidRPr="006627E9" w:rsidRDefault="0015614D" w:rsidP="0015614D">
      <w:pPr>
        <w:ind w:left="567" w:right="-739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15614D" w:rsidRPr="006627E9" w:rsidRDefault="0015614D" w:rsidP="0015614D">
      <w:pPr>
        <w:pBdr>
          <w:top w:val="single" w:sz="4" w:space="1" w:color="auto"/>
        </w:pBdr>
        <w:ind w:left="567" w:right="-739"/>
        <w:rPr>
          <w:rFonts w:ascii="Franklin Gothic Book" w:hAnsi="Franklin Gothic Book"/>
          <w:sz w:val="2"/>
          <w:szCs w:val="2"/>
        </w:rPr>
      </w:pPr>
    </w:p>
    <w:p w:rsidR="0015614D" w:rsidRPr="006627E9" w:rsidRDefault="0015614D" w:rsidP="0015614D">
      <w:pPr>
        <w:spacing w:after="180"/>
        <w:ind w:left="567" w:right="-739"/>
        <w:rPr>
          <w:rFonts w:ascii="Franklin Gothic Book" w:hAnsi="Franklin Gothic Book"/>
          <w:sz w:val="18"/>
          <w:szCs w:val="18"/>
        </w:rPr>
      </w:pPr>
      <w:r w:rsidRPr="006627E9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2578"/>
        <w:gridCol w:w="3475"/>
        <w:gridCol w:w="2208"/>
        <w:gridCol w:w="2198"/>
        <w:gridCol w:w="3628"/>
      </w:tblGrid>
      <w:tr w:rsidR="0015614D" w:rsidRPr="006627E9" w:rsidTr="001B316B">
        <w:tc>
          <w:tcPr>
            <w:tcW w:w="12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bookmarkStart w:id="0" w:name="sub_2111"/>
            <w:r w:rsidRPr="006627E9">
              <w:rPr>
                <w:rFonts w:ascii="Franklin Gothic Book" w:hAnsi="Franklin Gothic Book"/>
                <w:sz w:val="20"/>
                <w:szCs w:val="20"/>
              </w:rPr>
              <w:t>N п/п</w:t>
            </w:r>
            <w:bookmarkEnd w:id="0"/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Перечень регулируемых работ (услуг)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Нормативные правовые акты, которыми утверждены правила оказания соответствующих работ (услуг), государственные и иные стандарты (при наличии)</w:t>
            </w:r>
          </w:p>
        </w:tc>
        <w:tc>
          <w:tcPr>
            <w:tcW w:w="8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Основные потребительские характеристики регулируемых работ (услуг)</w:t>
            </w:r>
          </w:p>
        </w:tc>
      </w:tr>
      <w:tr w:rsidR="0015614D" w:rsidRPr="006627E9" w:rsidTr="001B316B">
        <w:tc>
          <w:tcPr>
            <w:tcW w:w="123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Грузовые операции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Пассажирские операции</w:t>
            </w:r>
          </w:p>
        </w:tc>
      </w:tr>
      <w:tr w:rsidR="0015614D" w:rsidRPr="006627E9" w:rsidTr="001B316B">
        <w:tc>
          <w:tcPr>
            <w:tcW w:w="12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 xml:space="preserve">Импортные операции (штуки, тонны, </w:t>
            </w:r>
            <w:proofErr w:type="spellStart"/>
            <w:r w:rsidRPr="006627E9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6627E9">
              <w:rPr>
                <w:rFonts w:ascii="Franklin Gothic Book" w:hAnsi="Franklin Gothic Book"/>
                <w:sz w:val="20"/>
                <w:szCs w:val="20"/>
              </w:rPr>
              <w:t>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 xml:space="preserve">Экспортные операции (штуки, тонны, </w:t>
            </w:r>
            <w:proofErr w:type="spellStart"/>
            <w:r w:rsidRPr="006627E9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6627E9">
              <w:rPr>
                <w:rFonts w:ascii="Franklin Gothic Book" w:hAnsi="Franklin Gothic Book"/>
                <w:sz w:val="20"/>
                <w:szCs w:val="20"/>
              </w:rPr>
              <w:t>.)</w:t>
            </w:r>
          </w:p>
        </w:tc>
        <w:tc>
          <w:tcPr>
            <w:tcW w:w="3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5614D" w:rsidRPr="006627E9" w:rsidRDefault="0015614D" w:rsidP="001B316B">
            <w:pPr>
              <w:pStyle w:val="aff2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5614D" w:rsidRPr="006627E9" w:rsidTr="001B316B">
        <w:trPr>
          <w:trHeight w:val="411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</w:tr>
      <w:tr w:rsidR="0015614D" w:rsidRPr="006627E9" w:rsidTr="001B316B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F7E94">
              <w:rPr>
                <w:rFonts w:ascii="Franklin Gothic Book" w:hAnsi="Franklin Gothic Book"/>
                <w:sz w:val="20"/>
                <w:szCs w:val="20"/>
              </w:rPr>
              <w:t>Погрузка и выгрузка грузов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14D" w:rsidRPr="008F7E94" w:rsidRDefault="0015614D" w:rsidP="001B316B">
            <w:pPr>
              <w:pStyle w:val="aff2"/>
              <w:rPr>
                <w:rFonts w:ascii="Franklin Gothic Book" w:hAnsi="Franklin Gothic Book"/>
                <w:sz w:val="18"/>
                <w:szCs w:val="18"/>
              </w:rPr>
            </w:pPr>
            <w:r w:rsidRPr="008F7E94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F7E94">
              <w:rPr>
                <w:rFonts w:ascii="Franklin Gothic Book" w:hAnsi="Franklin Gothic Book"/>
                <w:sz w:val="20"/>
                <w:szCs w:val="20"/>
              </w:rPr>
              <w:t>630</w:t>
            </w:r>
            <w:r>
              <w:rPr>
                <w:rFonts w:ascii="Franklin Gothic Book" w:hAnsi="Franklin Gothic Book"/>
                <w:sz w:val="20"/>
                <w:szCs w:val="20"/>
                <w:lang w:val="en-US"/>
              </w:rPr>
              <w:t xml:space="preserve"> </w:t>
            </w:r>
            <w:r w:rsidRPr="008F7E94">
              <w:rPr>
                <w:rFonts w:ascii="Franklin Gothic Book" w:hAnsi="Franklin Gothic Book"/>
                <w:sz w:val="20"/>
                <w:szCs w:val="20"/>
              </w:rPr>
              <w:t xml:space="preserve">886,69 </w:t>
            </w:r>
            <w:proofErr w:type="spellStart"/>
            <w:r w:rsidRPr="008F7E94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F7E94">
              <w:rPr>
                <w:rFonts w:ascii="Franklin Gothic Book" w:hAnsi="Franklin Gothic Book"/>
                <w:sz w:val="20"/>
                <w:szCs w:val="20"/>
              </w:rPr>
              <w:t>432</w:t>
            </w:r>
            <w:r>
              <w:rPr>
                <w:rFonts w:ascii="Franklin Gothic Book" w:hAnsi="Franklin Gothic Book"/>
                <w:sz w:val="20"/>
                <w:szCs w:val="20"/>
                <w:lang w:val="en-US"/>
              </w:rPr>
              <w:t xml:space="preserve"> </w:t>
            </w:r>
            <w:r w:rsidRPr="008F7E94">
              <w:rPr>
                <w:rFonts w:ascii="Franklin Gothic Book" w:hAnsi="Franklin Gothic Book"/>
                <w:sz w:val="20"/>
                <w:szCs w:val="20"/>
              </w:rPr>
              <w:t>6447,73 </w:t>
            </w:r>
            <w:proofErr w:type="spellStart"/>
            <w:r w:rsidRPr="008F7E94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5F3DE9" w:rsidRDefault="0015614D" w:rsidP="001B316B">
            <w:pPr>
              <w:pStyle w:val="aff2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  <w:p w:rsidR="0015614D" w:rsidRPr="005F3DE9" w:rsidRDefault="0015614D" w:rsidP="001B316B">
            <w:pPr>
              <w:pStyle w:val="aff2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  <w:p w:rsidR="0015614D" w:rsidRPr="005F3DE9" w:rsidRDefault="0015614D" w:rsidP="001B316B">
            <w:pPr>
              <w:pStyle w:val="aff2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5F3DE9">
              <w:rPr>
                <w:rFonts w:ascii="Franklin Gothic Book" w:hAnsi="Franklin Gothic Book"/>
                <w:color w:val="000000"/>
                <w:sz w:val="20"/>
                <w:szCs w:val="20"/>
              </w:rPr>
              <w:t>0</w:t>
            </w:r>
          </w:p>
        </w:tc>
      </w:tr>
      <w:tr w:rsidR="0015614D" w:rsidRPr="006627E9" w:rsidTr="001B316B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14D" w:rsidRPr="008F7E94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F7E94">
              <w:rPr>
                <w:rFonts w:ascii="Franklin Gothic Book" w:hAnsi="Franklin Gothic Book"/>
                <w:sz w:val="20"/>
                <w:szCs w:val="20"/>
              </w:rPr>
              <w:t>Хранение грузов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14D" w:rsidRPr="008F7E94" w:rsidRDefault="0015614D" w:rsidP="001B316B">
            <w:pPr>
              <w:pStyle w:val="aff2"/>
              <w:rPr>
                <w:rFonts w:ascii="Franklin Gothic Book" w:hAnsi="Franklin Gothic Book"/>
                <w:sz w:val="18"/>
                <w:szCs w:val="18"/>
              </w:rPr>
            </w:pPr>
            <w:r w:rsidRPr="008F7E94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F7E94">
              <w:rPr>
                <w:rFonts w:ascii="Franklin Gothic Book" w:hAnsi="Franklin Gothic Book"/>
                <w:sz w:val="20"/>
                <w:szCs w:val="20"/>
              </w:rPr>
              <w:t>630</w:t>
            </w:r>
            <w:r>
              <w:rPr>
                <w:rFonts w:ascii="Franklin Gothic Book" w:hAnsi="Franklin Gothic Book"/>
                <w:sz w:val="20"/>
                <w:szCs w:val="20"/>
                <w:lang w:val="en-US"/>
              </w:rPr>
              <w:t xml:space="preserve"> </w:t>
            </w:r>
            <w:r w:rsidRPr="008F7E94">
              <w:rPr>
                <w:rFonts w:ascii="Franklin Gothic Book" w:hAnsi="Franklin Gothic Book"/>
                <w:sz w:val="20"/>
                <w:szCs w:val="20"/>
              </w:rPr>
              <w:t xml:space="preserve">886,69 </w:t>
            </w:r>
            <w:proofErr w:type="spellStart"/>
            <w:r w:rsidRPr="008F7E94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F7E94">
              <w:rPr>
                <w:rFonts w:ascii="Franklin Gothic Book" w:hAnsi="Franklin Gothic Book"/>
                <w:sz w:val="20"/>
                <w:szCs w:val="20"/>
              </w:rPr>
              <w:t>432</w:t>
            </w:r>
            <w:r>
              <w:rPr>
                <w:rFonts w:ascii="Franklin Gothic Book" w:hAnsi="Franklin Gothic Book"/>
                <w:sz w:val="20"/>
                <w:szCs w:val="20"/>
                <w:lang w:val="en-US"/>
              </w:rPr>
              <w:t xml:space="preserve"> </w:t>
            </w:r>
            <w:r w:rsidRPr="008F7E94">
              <w:rPr>
                <w:rFonts w:ascii="Franklin Gothic Book" w:hAnsi="Franklin Gothic Book"/>
                <w:sz w:val="20"/>
                <w:szCs w:val="20"/>
              </w:rPr>
              <w:t xml:space="preserve">6447,73 </w:t>
            </w:r>
            <w:proofErr w:type="spellStart"/>
            <w:r w:rsidRPr="008F7E94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5F3DE9" w:rsidRDefault="0015614D" w:rsidP="001B316B">
            <w:pPr>
              <w:pStyle w:val="aff2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  <w:p w:rsidR="0015614D" w:rsidRPr="005F3DE9" w:rsidRDefault="0015614D" w:rsidP="001B316B">
            <w:pPr>
              <w:pStyle w:val="aff2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  <w:p w:rsidR="0015614D" w:rsidRPr="005F3DE9" w:rsidRDefault="0015614D" w:rsidP="001B316B">
            <w:pPr>
              <w:pStyle w:val="aff2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5F3DE9">
              <w:rPr>
                <w:rFonts w:ascii="Franklin Gothic Book" w:hAnsi="Franklin Gothic Book"/>
                <w:color w:val="000000"/>
                <w:sz w:val="20"/>
                <w:szCs w:val="20"/>
              </w:rPr>
              <w:t>0</w:t>
            </w:r>
          </w:p>
        </w:tc>
      </w:tr>
      <w:tr w:rsidR="0015614D" w:rsidRPr="006627E9" w:rsidTr="001B316B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6627E9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8F7E94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614D" w:rsidRPr="008F7E94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614D" w:rsidRPr="008F7E94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F7E94">
              <w:rPr>
                <w:rFonts w:ascii="Franklin Gothic Book" w:hAnsi="Franklin Gothic Book"/>
                <w:sz w:val="20"/>
                <w:szCs w:val="20"/>
              </w:rPr>
              <w:t>Услуги буксиров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8F7E94" w:rsidRDefault="0015614D" w:rsidP="001B316B">
            <w:pPr>
              <w:pStyle w:val="aff2"/>
              <w:rPr>
                <w:rFonts w:ascii="Franklin Gothic Book" w:hAnsi="Franklin Gothic Book"/>
                <w:sz w:val="20"/>
                <w:szCs w:val="20"/>
              </w:rPr>
            </w:pPr>
            <w:r w:rsidRPr="008F7E94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F7E94">
              <w:rPr>
                <w:rFonts w:ascii="Franklin Gothic Book" w:hAnsi="Franklin Gothic Book"/>
                <w:sz w:val="20"/>
                <w:szCs w:val="20"/>
              </w:rPr>
              <w:t>182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5614D" w:rsidRPr="008F7E94" w:rsidRDefault="0015614D" w:rsidP="001B316B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F7E94">
              <w:rPr>
                <w:rFonts w:ascii="Franklin Gothic Book" w:hAnsi="Franklin Gothic Book"/>
                <w:sz w:val="20"/>
                <w:szCs w:val="20"/>
              </w:rPr>
              <w:t>511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3768D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15614D" w:rsidRPr="0073768D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15614D" w:rsidRPr="0073768D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  <w:r w:rsidRPr="0073768D">
              <w:rPr>
                <w:rFonts w:ascii="Franklin Gothic Book" w:hAnsi="Franklin Gothic Book"/>
                <w:sz w:val="20"/>
                <w:szCs w:val="20"/>
                <w:lang w:val="en-US"/>
              </w:rPr>
              <w:t>0</w:t>
            </w:r>
          </w:p>
        </w:tc>
      </w:tr>
    </w:tbl>
    <w:p w:rsidR="0015614D" w:rsidRPr="00A700DE" w:rsidRDefault="0015614D" w:rsidP="0015614D">
      <w:pPr>
        <w:ind w:firstLine="720"/>
        <w:jc w:val="both"/>
      </w:pPr>
    </w:p>
    <w:p w:rsidR="0015614D" w:rsidRDefault="0015614D" w:rsidP="0058524D"/>
    <w:p w:rsidR="0015614D" w:rsidRDefault="0015614D" w:rsidP="0058524D"/>
    <w:p w:rsidR="0015614D" w:rsidRDefault="0015614D" w:rsidP="0058524D"/>
    <w:p w:rsidR="0015614D" w:rsidRPr="00916382" w:rsidRDefault="0015614D" w:rsidP="0015614D">
      <w:pPr>
        <w:ind w:firstLine="698"/>
        <w:jc w:val="right"/>
        <w:rPr>
          <w:rFonts w:ascii="Franklin Gothic Book" w:hAnsi="Franklin Gothic Book"/>
        </w:rPr>
      </w:pPr>
      <w:r w:rsidRPr="00916382">
        <w:rPr>
          <w:rStyle w:val="a3"/>
          <w:rFonts w:ascii="Franklin Gothic Book" w:hAnsi="Franklin Gothic Book"/>
          <w:bCs w:val="0"/>
          <w:color w:val="auto"/>
        </w:rPr>
        <w:lastRenderedPageBreak/>
        <w:t>Форма 9г-2</w:t>
      </w:r>
    </w:p>
    <w:p w:rsidR="0015614D" w:rsidRPr="00916382" w:rsidRDefault="0015614D" w:rsidP="0015614D">
      <w:pPr>
        <w:ind w:firstLine="720"/>
        <w:jc w:val="both"/>
        <w:rPr>
          <w:rFonts w:ascii="Franklin Gothic Book" w:hAnsi="Franklin Gothic Book"/>
        </w:rPr>
      </w:pPr>
    </w:p>
    <w:p w:rsidR="0015614D" w:rsidRPr="00916382" w:rsidRDefault="0015614D" w:rsidP="0015614D">
      <w:pPr>
        <w:pStyle w:val="1"/>
        <w:rPr>
          <w:rFonts w:ascii="Franklin Gothic Book" w:hAnsi="Franklin Gothic Book"/>
          <w:color w:val="auto"/>
        </w:rPr>
      </w:pPr>
      <w:r w:rsidRPr="00916382">
        <w:rPr>
          <w:rFonts w:ascii="Franklin Gothic Book" w:hAnsi="Franklin Gothic Book"/>
          <w:color w:val="auto"/>
        </w:rPr>
        <w:t>Информация</w:t>
      </w:r>
      <w:r w:rsidRPr="00916382">
        <w:rPr>
          <w:rFonts w:ascii="Franklin Gothic Book" w:hAnsi="Franklin Gothic Book"/>
          <w:color w:val="auto"/>
        </w:rPr>
        <w:br/>
        <w:t>о наличии (отсутствии) технической возможности доступа к регулируемым работам (услугам), о регистрации и ходе реализации заявок на подключение (технологическое присоединение) к инфраструктуре субъектов естественных монополий в морских портах</w:t>
      </w:r>
    </w:p>
    <w:p w:rsidR="0015614D" w:rsidRPr="00916382" w:rsidRDefault="0015614D" w:rsidP="0015614D">
      <w:pPr>
        <w:ind w:firstLine="720"/>
        <w:jc w:val="both"/>
        <w:rPr>
          <w:rFonts w:ascii="Franklin Gothic Book" w:hAnsi="Franklin Gothic Book"/>
        </w:rPr>
      </w:pPr>
    </w:p>
    <w:p w:rsidR="0015614D" w:rsidRPr="00916382" w:rsidRDefault="0015614D" w:rsidP="0015614D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6382">
        <w:rPr>
          <w:rFonts w:ascii="Franklin Gothic Book" w:hAnsi="Franklin Gothic Book"/>
          <w:sz w:val="22"/>
          <w:szCs w:val="22"/>
        </w:rPr>
        <w:t xml:space="preserve">Предоставляемая АО "Находкинский МТП" </w:t>
      </w:r>
    </w:p>
    <w:p w:rsidR="0015614D" w:rsidRPr="00916382" w:rsidRDefault="0015614D" w:rsidP="0015614D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15614D" w:rsidRPr="00916382" w:rsidRDefault="0015614D" w:rsidP="0015614D">
      <w:pPr>
        <w:ind w:left="567"/>
        <w:rPr>
          <w:rFonts w:ascii="Franklin Gothic Book" w:hAnsi="Franklin Gothic Book"/>
          <w:sz w:val="18"/>
          <w:szCs w:val="18"/>
        </w:rPr>
      </w:pPr>
      <w:r w:rsidRPr="00916382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15614D" w:rsidRPr="00916382" w:rsidRDefault="0015614D" w:rsidP="0015614D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6382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15614D" w:rsidRPr="00916382" w:rsidRDefault="0015614D" w:rsidP="0015614D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15614D" w:rsidRPr="00916382" w:rsidRDefault="0015614D" w:rsidP="0015614D">
      <w:pPr>
        <w:ind w:left="567"/>
        <w:rPr>
          <w:rFonts w:ascii="Franklin Gothic Book" w:hAnsi="Franklin Gothic Book"/>
          <w:sz w:val="18"/>
          <w:szCs w:val="18"/>
        </w:rPr>
      </w:pPr>
      <w:r w:rsidRPr="00916382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15614D" w:rsidRPr="00916382" w:rsidRDefault="0015614D" w:rsidP="0015614D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6382">
        <w:rPr>
          <w:rFonts w:ascii="Franklin Gothic Book" w:hAnsi="Franklin Gothic Book"/>
          <w:sz w:val="22"/>
          <w:szCs w:val="22"/>
        </w:rPr>
        <w:t>за период   с 01.01.202</w:t>
      </w:r>
      <w:r>
        <w:rPr>
          <w:rFonts w:ascii="Franklin Gothic Book" w:hAnsi="Franklin Gothic Book"/>
          <w:sz w:val="22"/>
          <w:szCs w:val="22"/>
        </w:rPr>
        <w:t>5</w:t>
      </w:r>
      <w:r w:rsidRPr="00916382">
        <w:rPr>
          <w:rFonts w:ascii="Franklin Gothic Book" w:hAnsi="Franklin Gothic Book"/>
          <w:sz w:val="22"/>
          <w:szCs w:val="22"/>
        </w:rPr>
        <w:t xml:space="preserve"> по </w:t>
      </w:r>
      <w:r>
        <w:rPr>
          <w:rFonts w:ascii="Franklin Gothic Book" w:hAnsi="Franklin Gothic Book"/>
          <w:sz w:val="22"/>
          <w:szCs w:val="22"/>
        </w:rPr>
        <w:t>30.</w:t>
      </w:r>
      <w:r w:rsidRPr="00B51BBB">
        <w:rPr>
          <w:rFonts w:ascii="Franklin Gothic Book" w:hAnsi="Franklin Gothic Book"/>
          <w:sz w:val="22"/>
          <w:szCs w:val="22"/>
        </w:rPr>
        <w:t>06</w:t>
      </w:r>
      <w:r>
        <w:rPr>
          <w:rFonts w:ascii="Franklin Gothic Book" w:hAnsi="Franklin Gothic Book"/>
          <w:sz w:val="22"/>
          <w:szCs w:val="22"/>
        </w:rPr>
        <w:t xml:space="preserve">.2025 </w:t>
      </w:r>
      <w:r w:rsidRPr="00916382">
        <w:rPr>
          <w:rFonts w:ascii="Franklin Gothic Book" w:hAnsi="Franklin Gothic Book"/>
          <w:sz w:val="22"/>
          <w:szCs w:val="22"/>
        </w:rPr>
        <w:t>г.</w:t>
      </w:r>
    </w:p>
    <w:p w:rsidR="0015614D" w:rsidRPr="00916382" w:rsidRDefault="0015614D" w:rsidP="0015614D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15614D" w:rsidRPr="00916382" w:rsidRDefault="0015614D" w:rsidP="0015614D">
      <w:pPr>
        <w:ind w:left="567" w:right="-739"/>
        <w:rPr>
          <w:rFonts w:ascii="Franklin Gothic Book" w:hAnsi="Franklin Gothic Book"/>
          <w:sz w:val="22"/>
          <w:szCs w:val="22"/>
        </w:rPr>
      </w:pPr>
      <w:r w:rsidRPr="00916382">
        <w:rPr>
          <w:rFonts w:ascii="Franklin Gothic Book" w:hAnsi="Franklin Gothic Book"/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15614D" w:rsidRPr="00916382" w:rsidRDefault="0015614D" w:rsidP="0015614D">
      <w:pPr>
        <w:pBdr>
          <w:top w:val="single" w:sz="4" w:space="1" w:color="auto"/>
        </w:pBdr>
        <w:ind w:left="3589" w:right="-739"/>
        <w:rPr>
          <w:rFonts w:ascii="Franklin Gothic Book" w:hAnsi="Franklin Gothic Book"/>
          <w:sz w:val="2"/>
          <w:szCs w:val="2"/>
        </w:rPr>
      </w:pPr>
    </w:p>
    <w:p w:rsidR="0015614D" w:rsidRPr="00916382" w:rsidRDefault="0015614D" w:rsidP="0015614D">
      <w:pPr>
        <w:ind w:left="567" w:right="-739"/>
        <w:rPr>
          <w:rFonts w:ascii="Franklin Gothic Book" w:hAnsi="Franklin Gothic Book"/>
          <w:sz w:val="22"/>
          <w:szCs w:val="22"/>
        </w:rPr>
      </w:pPr>
      <w:r w:rsidRPr="00916382">
        <w:rPr>
          <w:rFonts w:ascii="Franklin Gothic Book" w:hAnsi="Franklin Gothic Book"/>
          <w:sz w:val="22"/>
          <w:szCs w:val="22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15614D" w:rsidRPr="00916382" w:rsidRDefault="0015614D" w:rsidP="0015614D">
      <w:pPr>
        <w:pBdr>
          <w:top w:val="single" w:sz="4" w:space="1" w:color="auto"/>
        </w:pBdr>
        <w:ind w:left="567" w:right="-739"/>
        <w:rPr>
          <w:rFonts w:ascii="Franklin Gothic Book" w:hAnsi="Franklin Gothic Book"/>
          <w:sz w:val="2"/>
          <w:szCs w:val="2"/>
        </w:rPr>
      </w:pPr>
    </w:p>
    <w:p w:rsidR="0015614D" w:rsidRPr="00916382" w:rsidRDefault="0015614D" w:rsidP="0015614D">
      <w:pPr>
        <w:spacing w:after="180"/>
        <w:ind w:left="567" w:right="-739"/>
        <w:rPr>
          <w:rFonts w:ascii="Franklin Gothic Book" w:hAnsi="Franklin Gothic Book"/>
          <w:sz w:val="18"/>
          <w:szCs w:val="18"/>
        </w:rPr>
      </w:pPr>
      <w:r w:rsidRPr="00916382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906"/>
        <w:gridCol w:w="1559"/>
        <w:gridCol w:w="2174"/>
        <w:gridCol w:w="2107"/>
        <w:gridCol w:w="2112"/>
        <w:gridCol w:w="1716"/>
        <w:gridCol w:w="2092"/>
      </w:tblGrid>
      <w:tr w:rsidR="0015614D" w:rsidRPr="00916382" w:rsidTr="001B316B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bookmarkStart w:id="1" w:name="sub_2211"/>
            <w:r w:rsidRPr="00916382">
              <w:rPr>
                <w:rFonts w:ascii="Franklin Gothic Book" w:hAnsi="Franklin Gothic Book"/>
                <w:sz w:val="20"/>
                <w:szCs w:val="20"/>
              </w:rPr>
              <w:t>N п/п</w:t>
            </w:r>
            <w:bookmarkEnd w:id="1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Объект инфраструктуры субъекта естественной монополии (место нахождения, краткое описание объекта)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зарегистрированных заявок (внесенных в реестр заявок)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заявок, по которым принято решение об отказе (или об аннулировании заявки), с детализацией оснований отказа (*)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заявок, находящихся на рассмотрении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Сроки начала и завершения приема грузов к перевозке в морском порту</w:t>
            </w:r>
          </w:p>
        </w:tc>
      </w:tr>
      <w:tr w:rsidR="0015614D" w:rsidRPr="00916382" w:rsidTr="001B316B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</w:tr>
      <w:tr w:rsidR="0015614D" w:rsidRPr="00916382" w:rsidTr="001B316B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6382" w:rsidRDefault="0015614D" w:rsidP="001B316B">
            <w:pPr>
              <w:pStyle w:val="aff2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 w:cs="Times New Roman"/>
                <w:b/>
              </w:rPr>
            </w:pPr>
            <w:r w:rsidRPr="00916382">
              <w:rPr>
                <w:rFonts w:ascii="Franklin Gothic Book" w:hAnsi="Franklin Gothic Book" w:cs="Times New Roman"/>
                <w:b/>
              </w:rPr>
              <w:t xml:space="preserve">АО "Находкинский МТП" </w:t>
            </w:r>
          </w:p>
          <w:p w:rsidR="0015614D" w:rsidRPr="00916382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>Акционерное общество «Находкинский морской торговый порт» является оператором одного из крупнейших портов России – Дальнего Востока, располагает территорией общей площадью 713552,8 кв. м, включая открытые склады 220 тыс. кв. м, а также 18 причалов общей</w:t>
            </w:r>
          </w:p>
          <w:p w:rsidR="0015614D" w:rsidRPr="00916382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протяженностью около 2912,7 м. Расчетная производственная мощность – около 15 млн. т. в год. Основу грузопотока АО «Находкинский МТП» составляют генеральные и навалочные грузы, </w:t>
            </w:r>
            <w:r w:rsidRPr="00916382">
              <w:rPr>
                <w:rFonts w:ascii="Franklin Gothic Book" w:hAnsi="Franklin Gothic Book"/>
                <w:sz w:val="18"/>
                <w:szCs w:val="18"/>
              </w:rPr>
              <w:lastRenderedPageBreak/>
              <w:t>в том</w:t>
            </w:r>
          </w:p>
          <w:p w:rsidR="0015614D" w:rsidRPr="00916382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числе, черные металлы, глинозем, каботаж и контейнеры. На причалах обслуживаются грузовые суда длинной до 199,98 м </w:t>
            </w:r>
            <w:r w:rsidRPr="00916382">
              <w:rPr>
                <w:rFonts w:ascii="Franklin Gothic Book" w:hAnsi="Franklin Gothic Book"/>
                <w:sz w:val="18"/>
                <w:szCs w:val="18"/>
                <w:lang w:val="en-US"/>
              </w:rPr>
              <w:t>DW</w:t>
            </w: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 до 60000 т., операции осуществляются круглосуточно, круглогодично, без выходных и</w:t>
            </w:r>
          </w:p>
          <w:p w:rsidR="0015614D" w:rsidRPr="00916382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праздничных дней. Погрузочно-разгрузочные работы ведутся с использованием портальных кранов грузоподъемностью от 10 до 63 т., </w:t>
            </w:r>
          </w:p>
          <w:p w:rsidR="0015614D" w:rsidRPr="00916382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перегружателей </w:t>
            </w:r>
            <w:r w:rsidRPr="00916382">
              <w:rPr>
                <w:rFonts w:ascii="Franklin Gothic Book" w:hAnsi="Franklin Gothic Book"/>
                <w:sz w:val="18"/>
                <w:szCs w:val="18"/>
                <w:lang w:val="en-US"/>
              </w:rPr>
              <w:t>SENNEBOGEN</w:t>
            </w: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 860М(Е) грузоподъемностью до 5 т.;</w:t>
            </w:r>
          </w:p>
          <w:p w:rsidR="0015614D" w:rsidRPr="00916382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мобильных манипуляторов, автопогрузчиков вилочных и ковшовых и </w:t>
            </w:r>
            <w:proofErr w:type="spellStart"/>
            <w:r w:rsidRPr="00916382">
              <w:rPr>
                <w:rFonts w:ascii="Franklin Gothic Book" w:hAnsi="Franklin Gothic Book"/>
                <w:sz w:val="18"/>
                <w:szCs w:val="18"/>
              </w:rPr>
              <w:t>тд</w:t>
            </w:r>
            <w:proofErr w:type="spellEnd"/>
            <w:r w:rsidRPr="00916382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  <w:p w:rsidR="0015614D" w:rsidRPr="00916382" w:rsidRDefault="0015614D" w:rsidP="001B316B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Default="0015614D" w:rsidP="001B316B">
            <w:pPr>
              <w:pStyle w:val="aff2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614D" w:rsidRPr="006372AE" w:rsidRDefault="0015614D" w:rsidP="001B316B">
            <w:pPr>
              <w:pStyle w:val="aff2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Default="0015614D" w:rsidP="001B316B">
            <w:pPr>
              <w:pStyle w:val="aff2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614D" w:rsidRPr="00B51BBB" w:rsidRDefault="0015614D" w:rsidP="001B316B">
            <w:pPr>
              <w:pStyle w:val="aff2"/>
              <w:jc w:val="center"/>
              <w:rPr>
                <w:rFonts w:ascii="Franklin Gothic Book" w:hAnsi="Franklin Gothic Book" w:cs="Times New Roman"/>
                <w:b/>
                <w:lang w:val="en-US"/>
              </w:rPr>
            </w:pPr>
            <w:r>
              <w:rPr>
                <w:rFonts w:ascii="Franklin Gothic Book" w:hAnsi="Franklin Gothic Book" w:cs="Times New Roman"/>
                <w:b/>
                <w:lang w:val="en-US"/>
              </w:rPr>
              <w:t>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Default="0015614D" w:rsidP="001B316B">
            <w:pPr>
              <w:pStyle w:val="aff2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614D" w:rsidRPr="006372AE" w:rsidRDefault="0015614D" w:rsidP="001B316B">
            <w:pPr>
              <w:pStyle w:val="aff2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Default="0015614D" w:rsidP="001B316B">
            <w:pPr>
              <w:pStyle w:val="aff2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614D" w:rsidRPr="00B51BBB" w:rsidRDefault="0015614D" w:rsidP="001B316B">
            <w:pPr>
              <w:pStyle w:val="aff2"/>
              <w:jc w:val="center"/>
              <w:rPr>
                <w:rFonts w:ascii="Franklin Gothic Book" w:hAnsi="Franklin Gothic Book" w:cs="Times New Roman"/>
                <w:b/>
                <w:lang w:val="en-US"/>
              </w:rPr>
            </w:pPr>
            <w:r>
              <w:rPr>
                <w:rFonts w:ascii="Franklin Gothic Book" w:hAnsi="Franklin Gothic Book" w:cs="Times New Roman"/>
                <w:b/>
                <w:lang w:val="en-US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Default="0015614D" w:rsidP="001B316B">
            <w:pPr>
              <w:pStyle w:val="aff2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  <w:lang w:val="en-US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Default="0015614D" w:rsidP="001B316B">
            <w:pPr>
              <w:pStyle w:val="aff2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5614D" w:rsidRPr="00916382" w:rsidRDefault="0015614D" w:rsidP="001B316B">
            <w:pPr>
              <w:pStyle w:val="aff2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2025</w:t>
            </w:r>
          </w:p>
        </w:tc>
      </w:tr>
    </w:tbl>
    <w:p w:rsidR="0015614D" w:rsidRDefault="0015614D" w:rsidP="0058524D"/>
    <w:p w:rsidR="0015614D" w:rsidRDefault="0015614D" w:rsidP="0058524D"/>
    <w:p w:rsidR="0015614D" w:rsidRDefault="0015614D" w:rsidP="0058524D"/>
    <w:p w:rsidR="0015614D" w:rsidRPr="00915DFE" w:rsidRDefault="0015614D" w:rsidP="0015614D">
      <w:pPr>
        <w:jc w:val="right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>Форма 9д – 2</w:t>
      </w:r>
    </w:p>
    <w:p w:rsidR="0015614D" w:rsidRPr="00915DFE" w:rsidRDefault="0015614D" w:rsidP="0015614D">
      <w:pPr>
        <w:spacing w:before="240" w:after="240"/>
        <w:jc w:val="center"/>
        <w:rPr>
          <w:rFonts w:ascii="Franklin Gothic Book" w:hAnsi="Franklin Gothic Book"/>
          <w:b/>
          <w:bCs/>
        </w:rPr>
      </w:pPr>
      <w:r w:rsidRPr="00915DFE">
        <w:rPr>
          <w:rFonts w:ascii="Franklin Gothic Book" w:hAnsi="Franklin Gothic Book"/>
          <w:b/>
          <w:bCs/>
        </w:rPr>
        <w:t>Информация об условиях, на которых субъектами естественных монополий осуществляется выполнение (оказание)</w:t>
      </w:r>
      <w:r w:rsidRPr="00915DFE">
        <w:rPr>
          <w:rFonts w:ascii="Franklin Gothic Book" w:hAnsi="Franklin Gothic Book"/>
          <w:b/>
          <w:bCs/>
        </w:rPr>
        <w:br/>
        <w:t>регулируемых работ (услуг) в морских портах</w:t>
      </w:r>
    </w:p>
    <w:p w:rsidR="0015614D" w:rsidRPr="00915DFE" w:rsidRDefault="0015614D" w:rsidP="0015614D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 xml:space="preserve">предоставляемая АО "Находкинский МТП" </w:t>
      </w:r>
    </w:p>
    <w:p w:rsidR="0015614D" w:rsidRPr="00915DFE" w:rsidRDefault="0015614D" w:rsidP="0015614D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15614D" w:rsidRPr="00915DFE" w:rsidRDefault="0015614D" w:rsidP="0015614D">
      <w:pPr>
        <w:ind w:left="567"/>
        <w:rPr>
          <w:rFonts w:ascii="Franklin Gothic Book" w:hAnsi="Franklin Gothic Book"/>
          <w:sz w:val="18"/>
          <w:szCs w:val="18"/>
        </w:rPr>
      </w:pPr>
      <w:r w:rsidRPr="00915DFE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15614D" w:rsidRPr="00915DFE" w:rsidRDefault="0015614D" w:rsidP="0015614D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15614D" w:rsidRPr="00915DFE" w:rsidRDefault="0015614D" w:rsidP="0015614D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15614D" w:rsidRPr="00915DFE" w:rsidRDefault="0015614D" w:rsidP="0015614D">
      <w:pPr>
        <w:ind w:left="567"/>
        <w:rPr>
          <w:rFonts w:ascii="Franklin Gothic Book" w:hAnsi="Franklin Gothic Book"/>
          <w:sz w:val="18"/>
          <w:szCs w:val="18"/>
        </w:rPr>
      </w:pPr>
      <w:r w:rsidRPr="00915DFE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15614D" w:rsidRPr="00915DFE" w:rsidRDefault="0015614D" w:rsidP="0015614D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 xml:space="preserve">за период    с </w:t>
      </w:r>
      <w:r>
        <w:rPr>
          <w:rFonts w:ascii="Franklin Gothic Book" w:hAnsi="Franklin Gothic Book"/>
          <w:sz w:val="22"/>
          <w:szCs w:val="22"/>
        </w:rPr>
        <w:t>01.01.2025 по 30.0</w:t>
      </w:r>
      <w:r w:rsidRPr="00E27668">
        <w:rPr>
          <w:rFonts w:ascii="Franklin Gothic Book" w:hAnsi="Franklin Gothic Book"/>
          <w:sz w:val="22"/>
          <w:szCs w:val="22"/>
        </w:rPr>
        <w:t>6</w:t>
      </w:r>
      <w:r>
        <w:rPr>
          <w:rFonts w:ascii="Franklin Gothic Book" w:hAnsi="Franklin Gothic Book"/>
          <w:sz w:val="22"/>
          <w:szCs w:val="22"/>
        </w:rPr>
        <w:t xml:space="preserve">.2025 </w:t>
      </w:r>
      <w:r w:rsidRPr="00915DFE">
        <w:rPr>
          <w:rFonts w:ascii="Franklin Gothic Book" w:hAnsi="Franklin Gothic Book"/>
          <w:sz w:val="22"/>
          <w:szCs w:val="22"/>
        </w:rPr>
        <w:t>г.</w:t>
      </w:r>
    </w:p>
    <w:p w:rsidR="0015614D" w:rsidRPr="00915DFE" w:rsidRDefault="0015614D" w:rsidP="0015614D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15614D" w:rsidRPr="00915DFE" w:rsidRDefault="0015614D" w:rsidP="0015614D">
      <w:pPr>
        <w:ind w:left="567" w:right="-29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15614D" w:rsidRPr="00915DFE" w:rsidRDefault="0015614D" w:rsidP="0015614D">
      <w:pPr>
        <w:pBdr>
          <w:top w:val="single" w:sz="4" w:space="1" w:color="auto"/>
        </w:pBdr>
        <w:ind w:left="3589" w:right="8335"/>
        <w:rPr>
          <w:rFonts w:ascii="Franklin Gothic Book" w:hAnsi="Franklin Gothic Book"/>
          <w:sz w:val="2"/>
          <w:szCs w:val="2"/>
        </w:rPr>
      </w:pPr>
    </w:p>
    <w:p w:rsidR="0015614D" w:rsidRPr="00915DFE" w:rsidRDefault="0015614D" w:rsidP="0015614D">
      <w:pPr>
        <w:ind w:left="567" w:right="-29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 xml:space="preserve">Российская Федерация, Приморский край, г. Находка, ул. Портовая, д.22, Генеральный директор  АО «Находкинский МТП»  В.С. Григорьев, </w:t>
      </w:r>
      <w:r w:rsidRPr="00915DFE">
        <w:rPr>
          <w:rFonts w:ascii="Franklin Gothic Book" w:hAnsi="Franklin Gothic Book"/>
          <w:sz w:val="22"/>
          <w:szCs w:val="22"/>
        </w:rPr>
        <w:br/>
        <w:t>тел. (42-36) 61-98-00</w:t>
      </w:r>
    </w:p>
    <w:p w:rsidR="0015614D" w:rsidRPr="00915DFE" w:rsidRDefault="0015614D" w:rsidP="0015614D">
      <w:pPr>
        <w:pBdr>
          <w:top w:val="single" w:sz="4" w:space="1" w:color="auto"/>
        </w:pBdr>
        <w:ind w:left="567" w:right="8335"/>
        <w:rPr>
          <w:rFonts w:ascii="Franklin Gothic Book" w:hAnsi="Franklin Gothic Book"/>
          <w:sz w:val="2"/>
          <w:szCs w:val="2"/>
        </w:rPr>
      </w:pPr>
    </w:p>
    <w:p w:rsidR="0015614D" w:rsidRPr="00915DFE" w:rsidRDefault="0015614D" w:rsidP="0015614D">
      <w:pPr>
        <w:spacing w:after="180"/>
        <w:ind w:left="567"/>
        <w:rPr>
          <w:rFonts w:ascii="Franklin Gothic Book" w:hAnsi="Franklin Gothic Book"/>
          <w:sz w:val="18"/>
          <w:szCs w:val="18"/>
        </w:rPr>
      </w:pPr>
      <w:r w:rsidRPr="00915DFE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p w:rsidR="0015614D" w:rsidRPr="00915DFE" w:rsidRDefault="0015614D" w:rsidP="0015614D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p w:rsidR="0015614D" w:rsidRPr="00915DFE" w:rsidRDefault="0015614D" w:rsidP="0015614D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p w:rsidR="0015614D" w:rsidRPr="00915DFE" w:rsidRDefault="0015614D" w:rsidP="0015614D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835"/>
        <w:gridCol w:w="3657"/>
        <w:gridCol w:w="2694"/>
        <w:gridCol w:w="2268"/>
      </w:tblGrid>
      <w:tr w:rsidR="0015614D" w:rsidRPr="00915DFE" w:rsidTr="001B316B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№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br/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Наименование регулиру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 xml:space="preserve">емых работ 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(услуг) в морских портах</w:t>
            </w:r>
          </w:p>
        </w:tc>
        <w:tc>
          <w:tcPr>
            <w:tcW w:w="1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Отдельно по каждому виду регулируемых работ (услуг)</w:t>
            </w:r>
          </w:p>
        </w:tc>
      </w:tr>
      <w:tr w:rsidR="0015614D" w:rsidRPr="00915DFE" w:rsidTr="001B316B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основания выполнения (оказания) регулиру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условия, определяе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мые договором на выпол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нение (оказание) регулиру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 в морском порту между субъектом естествен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ной монополии и заказчиком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порядок доступа к регулиру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емым работам (услугам) в морском 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порядок выполнения (оказания) регулиру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 в морском порту</w:t>
            </w:r>
          </w:p>
        </w:tc>
      </w:tr>
      <w:tr w:rsidR="0015614D" w:rsidRPr="00915DFE" w:rsidTr="001B316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6</w:t>
            </w:r>
          </w:p>
        </w:tc>
      </w:tr>
      <w:tr w:rsidR="0015614D" w:rsidRPr="00915DFE" w:rsidTr="001B316B">
        <w:trPr>
          <w:cantSplit/>
          <w:trHeight w:val="4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Погрузка и выгрузка грузов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Типовой договор оказания услуг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 перевалке и хранению грузов,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заявка на перевалку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и/или хранение груза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915DFE">
              <w:rPr>
                <w:rFonts w:ascii="Franklin Gothic Book" w:hAnsi="Franklin Gothic Book"/>
                <w:sz w:val="16"/>
                <w:szCs w:val="16"/>
              </w:rPr>
              <w:t xml:space="preserve">      </w:t>
            </w:r>
            <w:r w:rsidRPr="00915DFE">
              <w:rPr>
                <w:rFonts w:ascii="Franklin Gothic Book" w:hAnsi="Franklin Gothic Book"/>
                <w:b/>
                <w:sz w:val="16"/>
                <w:szCs w:val="16"/>
              </w:rPr>
              <w:t>Перечень операций, включаемых в тарифы порта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15614D" w:rsidRPr="00915DFE" w:rsidRDefault="0015614D" w:rsidP="001B316B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Условия договора состоят из следующих основных разделов: преамбулы,</w:t>
            </w:r>
          </w:p>
          <w:p w:rsidR="0015614D" w:rsidRPr="00915DFE" w:rsidRDefault="0015614D" w:rsidP="001B316B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предмета договора с обязанностью оператора морского терминала оказать услуги по перевалке и хранению груза, а также иные сопутствующие услуги, а заказчика – поставить груз в согласованном сторонами объеме,</w:t>
            </w:r>
          </w:p>
          <w:p w:rsidR="0015614D" w:rsidRPr="00915DFE" w:rsidRDefault="0015614D" w:rsidP="001B316B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 определенный период и оплатить услуги оператора; обязанностей сторон договора; охраны труда; порядка расчетов; ответственности сторон;</w:t>
            </w:r>
          </w:p>
          <w:p w:rsidR="0015614D" w:rsidRPr="00915DFE" w:rsidRDefault="0015614D" w:rsidP="001B316B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форс-мажорных обстоятельств; общих положений (срок действия договора, условия разрешения споров); почтовых и юридических адресов, банковских</w:t>
            </w:r>
          </w:p>
          <w:p w:rsidR="0015614D" w:rsidRPr="00915DFE" w:rsidRDefault="0015614D" w:rsidP="001B316B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реквизитов сторон; подписей.</w:t>
            </w:r>
          </w:p>
          <w:p w:rsidR="0015614D" w:rsidRPr="00915DFE" w:rsidRDefault="0015614D" w:rsidP="001B316B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  <w:p w:rsidR="0015614D" w:rsidRPr="00915DFE" w:rsidRDefault="0015614D" w:rsidP="001B316B">
            <w:pPr>
              <w:tabs>
                <w:tab w:val="left" w:pos="511"/>
              </w:tabs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Заказчик представляет в порт заявку на оказание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услуг по перевалке определенного груза с указанием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количества, сроков завоза/вывоза в порт, вида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перевозки, характеристик судов, особых свойств груза,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оператором морского терминала возможностей для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приема заявленного груза исходя из существующих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мощностей.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Заявка подается на бумажном носителе, направляется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 почте, а также при помощи факсимильной или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электронной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10.01.2003 № 18-ФЗ «Устав железнодорожного транспорта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других нормативных актов, действующих на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15614D" w:rsidRPr="00915DFE" w:rsidRDefault="0015614D" w:rsidP="001B316B">
            <w:pPr>
              <w:tabs>
                <w:tab w:val="left" w:pos="397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Свод обычаев АО «Находкинский МТП»</w:t>
            </w:r>
          </w:p>
        </w:tc>
      </w:tr>
      <w:tr w:rsidR="0015614D" w:rsidRPr="00915DFE" w:rsidTr="001B316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Услуги буксиров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Типовой договор на выполнение работ/оказание услуг, связанных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с обработкой и обслуживанием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судов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tabs>
                <w:tab w:val="left" w:pos="369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 w:cs="Calibri"/>
                <w:sz w:val="16"/>
                <w:szCs w:val="16"/>
              </w:rPr>
              <w:t xml:space="preserve">  </w:t>
            </w:r>
            <w:r w:rsidRPr="00915DFE">
              <w:rPr>
                <w:rFonts w:ascii="Franklin Gothic Book" w:hAnsi="Franklin Gothic Book" w:cs="Calibri"/>
                <w:b/>
                <w:sz w:val="16"/>
                <w:szCs w:val="16"/>
              </w:rPr>
              <w:t xml:space="preserve"> 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t>Условия договора состоят из следующих основных разделов: преамбулы, предмета договора, обязанностей сторон договора, порядка приема заявок</w:t>
            </w:r>
          </w:p>
          <w:p w:rsidR="0015614D" w:rsidRPr="00915DFE" w:rsidRDefault="0015614D" w:rsidP="001B316B">
            <w:pPr>
              <w:tabs>
                <w:tab w:val="left" w:pos="369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и обслуживания судов, особых условий, порядка расчетов, ответственности сторон, форс-мажорных обстоятельств, порядка рассмотрения споров,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 xml:space="preserve">почтовых и юридических адресов, срока действия договора, банковских реквизитов сторон, подписей. </w:t>
            </w:r>
            <w:r w:rsidRPr="00915DFE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  <w:p w:rsidR="0015614D" w:rsidRPr="00915DFE" w:rsidRDefault="0015614D" w:rsidP="001B316B">
            <w:pPr>
              <w:rPr>
                <w:rFonts w:ascii="Franklin Gothic Book" w:hAnsi="Franklin Gothic Book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Заказчик представляет в порт заявку на оказание</w:t>
            </w:r>
          </w:p>
          <w:p w:rsidR="0015614D" w:rsidRPr="00915DFE" w:rsidRDefault="0015614D" w:rsidP="001B316B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услуг буксировки судов,</w:t>
            </w:r>
          </w:p>
          <w:p w:rsidR="0015614D" w:rsidRPr="00915DFE" w:rsidRDefault="0015614D" w:rsidP="001B316B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15614D" w:rsidRPr="00915DFE" w:rsidRDefault="0015614D" w:rsidP="001B316B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оператором морского терминала возможностей для</w:t>
            </w:r>
          </w:p>
          <w:p w:rsidR="0015614D" w:rsidRPr="00915DFE" w:rsidRDefault="0015614D" w:rsidP="001B316B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 xml:space="preserve">осуществление услуг. </w:t>
            </w:r>
          </w:p>
          <w:p w:rsidR="0015614D" w:rsidRPr="00915DFE" w:rsidRDefault="0015614D" w:rsidP="001B316B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Заявка подается на бумажном носителе, направляется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 почте, а также при помощи факсимильной или электронной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Порядок выполнения работ (услуг) оператором морского терминала осуществляется на основании Гражданского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 xml:space="preserve">и Налогового кодекса, Закона о морских портах от 08.11.2007 № 261 ФЗ, 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Приказа Минтранса России от 23 июня 2011 года №169 “Об утверждении Обязательных постановлении в морском порту Находка”, Приказа Минтранса России от 28.08.2020 № 339 "Об утверждении Правил буксировки судов и плавучих объектов на внутреннем водном транспорте" и на основании иных нормативных актов, действующих на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15614D" w:rsidRPr="00915DFE" w:rsidRDefault="0015614D" w:rsidP="001B316B">
            <w:pPr>
              <w:tabs>
                <w:tab w:val="left" w:pos="397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Свод обычаев АО «Находкинский МТП»</w:t>
            </w:r>
          </w:p>
        </w:tc>
      </w:tr>
      <w:tr w:rsidR="0015614D" w:rsidRPr="00915DFE" w:rsidTr="001B316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 xml:space="preserve">Хранение грузов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Типовой договор оказания услуг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 перевалке и хранению грузов, заявка на перевалку и/или хранение груза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Заказчик представляет в порт заявку на оказание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услуг по перевалке определенного груза с указанием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количества, сроков завоза/вывоза в порт, вида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перевозки, характеристик судов, особых свойств груза,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оператором морского терминала возможностей для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приема заявленного груза исходя из существующих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мощностей.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Заявка подается на бумажном носителе, направляется по почте, а также при помощи факсимильной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10.01.2003 № 18-ФЗ «Устав железнодорожного транспорта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других нормативных актов, действующих на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15614D" w:rsidRPr="00915DFE" w:rsidRDefault="0015614D" w:rsidP="001B316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Свод обычаев АО «Находкинский МТП»</w:t>
            </w:r>
          </w:p>
        </w:tc>
      </w:tr>
    </w:tbl>
    <w:p w:rsidR="0015614D" w:rsidRPr="00915DFE" w:rsidRDefault="0015614D" w:rsidP="0015614D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p w:rsidR="0015614D" w:rsidRDefault="0015614D" w:rsidP="0058524D"/>
    <w:p w:rsidR="0015614D" w:rsidRDefault="0015614D" w:rsidP="0058524D"/>
    <w:p w:rsidR="0015614D" w:rsidRDefault="0015614D" w:rsidP="0015614D">
      <w:pPr>
        <w:ind w:firstLine="698"/>
        <w:jc w:val="right"/>
        <w:rPr>
          <w:b/>
          <w:sz w:val="22"/>
          <w:szCs w:val="22"/>
        </w:rPr>
      </w:pPr>
      <w:r w:rsidRPr="00DD57BE">
        <w:rPr>
          <w:b/>
          <w:bCs/>
          <w:sz w:val="22"/>
          <w:szCs w:val="22"/>
        </w:rPr>
        <w:t>Форма 9ж-2</w:t>
      </w:r>
      <w:r w:rsidRPr="00DD57BE">
        <w:rPr>
          <w:b/>
          <w:sz w:val="22"/>
          <w:szCs w:val="22"/>
        </w:rPr>
        <w:t xml:space="preserve"> </w:t>
      </w:r>
    </w:p>
    <w:p w:rsidR="0015614D" w:rsidRPr="00DD57BE" w:rsidRDefault="0015614D" w:rsidP="0015614D">
      <w:pPr>
        <w:ind w:firstLine="698"/>
        <w:jc w:val="right"/>
        <w:rPr>
          <w:b/>
          <w:sz w:val="22"/>
          <w:szCs w:val="22"/>
        </w:rPr>
      </w:pPr>
    </w:p>
    <w:p w:rsidR="0015614D" w:rsidRPr="00DD57BE" w:rsidRDefault="0015614D" w:rsidP="0015614D">
      <w:pPr>
        <w:ind w:firstLine="698"/>
        <w:jc w:val="center"/>
      </w:pPr>
      <w:r w:rsidRPr="00DD57BE">
        <w:rPr>
          <w:b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15614D" w:rsidRPr="00DD57BE" w:rsidRDefault="0015614D" w:rsidP="0015614D">
      <w:pPr>
        <w:ind w:firstLine="720"/>
        <w:jc w:val="both"/>
        <w:rPr>
          <w:sz w:val="18"/>
          <w:szCs w:val="18"/>
        </w:rPr>
      </w:pPr>
    </w:p>
    <w:p w:rsidR="0015614D" w:rsidRPr="00DD57BE" w:rsidRDefault="0015614D" w:rsidP="0015614D">
      <w:pPr>
        <w:ind w:left="567" w:right="8335"/>
        <w:rPr>
          <w:sz w:val="22"/>
          <w:szCs w:val="22"/>
        </w:rPr>
      </w:pPr>
      <w:r w:rsidRPr="00DD57BE">
        <w:rPr>
          <w:sz w:val="22"/>
          <w:szCs w:val="22"/>
        </w:rPr>
        <w:t xml:space="preserve">предоставляемая </w:t>
      </w:r>
      <w:r w:rsidRPr="00DD57BE">
        <w:rPr>
          <w:sz w:val="22"/>
          <w:szCs w:val="22"/>
          <w:u w:val="single"/>
        </w:rPr>
        <w:t>АО «Находкинский МТП»</w:t>
      </w:r>
      <w:r w:rsidRPr="00DD57BE">
        <w:rPr>
          <w:sz w:val="22"/>
          <w:szCs w:val="22"/>
        </w:rPr>
        <w:t xml:space="preserve"> </w:t>
      </w:r>
    </w:p>
    <w:p w:rsidR="0015614D" w:rsidRPr="00DD57BE" w:rsidRDefault="0015614D" w:rsidP="0015614D">
      <w:pPr>
        <w:ind w:left="567"/>
        <w:rPr>
          <w:sz w:val="18"/>
          <w:szCs w:val="18"/>
        </w:rPr>
      </w:pPr>
      <w:r w:rsidRPr="00DD57BE">
        <w:rPr>
          <w:sz w:val="18"/>
          <w:szCs w:val="18"/>
        </w:rPr>
        <w:t>(наименование субъекта естественных монополий)</w:t>
      </w:r>
    </w:p>
    <w:p w:rsidR="0015614D" w:rsidRPr="00DD57BE" w:rsidRDefault="0015614D" w:rsidP="0015614D">
      <w:pPr>
        <w:ind w:left="567" w:right="8335"/>
        <w:rPr>
          <w:sz w:val="22"/>
          <w:szCs w:val="22"/>
          <w:u w:val="single"/>
        </w:rPr>
      </w:pPr>
      <w:r w:rsidRPr="00DD57BE">
        <w:rPr>
          <w:sz w:val="22"/>
          <w:szCs w:val="22"/>
        </w:rPr>
        <w:t xml:space="preserve">на </w:t>
      </w:r>
      <w:proofErr w:type="gramStart"/>
      <w:r w:rsidRPr="00DD57BE">
        <w:rPr>
          <w:sz w:val="22"/>
          <w:szCs w:val="22"/>
        </w:rPr>
        <w:t xml:space="preserve">территории  </w:t>
      </w:r>
      <w:r w:rsidRPr="00DD57BE">
        <w:rPr>
          <w:sz w:val="22"/>
          <w:szCs w:val="22"/>
          <w:u w:val="single"/>
        </w:rPr>
        <w:t>Приморский</w:t>
      </w:r>
      <w:proofErr w:type="gramEnd"/>
      <w:r w:rsidRPr="00DD57BE">
        <w:rPr>
          <w:sz w:val="22"/>
          <w:szCs w:val="22"/>
          <w:u w:val="single"/>
        </w:rPr>
        <w:t xml:space="preserve"> край</w:t>
      </w:r>
    </w:p>
    <w:p w:rsidR="0015614D" w:rsidRPr="00DD57BE" w:rsidRDefault="0015614D" w:rsidP="0015614D">
      <w:pPr>
        <w:ind w:left="567"/>
        <w:rPr>
          <w:sz w:val="18"/>
          <w:szCs w:val="18"/>
        </w:rPr>
      </w:pPr>
      <w:r w:rsidRPr="00DD57BE">
        <w:rPr>
          <w:sz w:val="18"/>
          <w:szCs w:val="18"/>
        </w:rPr>
        <w:t>(наименование субъекта Российской Федерации)</w:t>
      </w:r>
    </w:p>
    <w:p w:rsidR="0015614D" w:rsidRPr="00DD57BE" w:rsidRDefault="0015614D" w:rsidP="0015614D">
      <w:pPr>
        <w:ind w:left="567" w:right="8335"/>
        <w:rPr>
          <w:sz w:val="22"/>
          <w:szCs w:val="22"/>
        </w:rPr>
      </w:pPr>
      <w:r w:rsidRPr="00DD57BE">
        <w:rPr>
          <w:sz w:val="22"/>
          <w:szCs w:val="22"/>
        </w:rPr>
        <w:t xml:space="preserve">за период  </w:t>
      </w:r>
      <w:r w:rsidRPr="00DD57BE">
        <w:rPr>
          <w:sz w:val="22"/>
          <w:szCs w:val="22"/>
          <w:u w:val="single"/>
        </w:rPr>
        <w:t xml:space="preserve"> с 01.01.202</w:t>
      </w:r>
      <w:r>
        <w:rPr>
          <w:sz w:val="22"/>
          <w:szCs w:val="22"/>
          <w:u w:val="single"/>
        </w:rPr>
        <w:t>5</w:t>
      </w:r>
      <w:r w:rsidRPr="00DD57BE">
        <w:rPr>
          <w:sz w:val="22"/>
          <w:szCs w:val="22"/>
          <w:u w:val="single"/>
        </w:rPr>
        <w:t xml:space="preserve"> по </w:t>
      </w:r>
      <w:r>
        <w:rPr>
          <w:sz w:val="22"/>
          <w:szCs w:val="22"/>
          <w:u w:val="single"/>
        </w:rPr>
        <w:t>3</w:t>
      </w:r>
      <w:r w:rsidRPr="0015614D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>.0</w:t>
      </w:r>
      <w:r w:rsidRPr="0015614D">
        <w:rPr>
          <w:sz w:val="22"/>
          <w:szCs w:val="22"/>
          <w:u w:val="single"/>
        </w:rPr>
        <w:t>6</w:t>
      </w:r>
      <w:r w:rsidRPr="00DD57BE">
        <w:rPr>
          <w:sz w:val="22"/>
          <w:szCs w:val="22"/>
          <w:u w:val="single"/>
        </w:rPr>
        <w:t>.202</w:t>
      </w:r>
      <w:r>
        <w:rPr>
          <w:sz w:val="22"/>
          <w:szCs w:val="22"/>
          <w:u w:val="single"/>
        </w:rPr>
        <w:t>5</w:t>
      </w:r>
      <w:r w:rsidRPr="00DD57BE">
        <w:rPr>
          <w:sz w:val="22"/>
          <w:szCs w:val="22"/>
          <w:u w:val="single"/>
        </w:rPr>
        <w:t xml:space="preserve"> </w:t>
      </w:r>
    </w:p>
    <w:p w:rsidR="0015614D" w:rsidRPr="00DD57BE" w:rsidRDefault="0015614D" w:rsidP="0015614D">
      <w:pPr>
        <w:ind w:left="567" w:right="-739"/>
        <w:rPr>
          <w:sz w:val="22"/>
          <w:szCs w:val="22"/>
          <w:u w:val="single"/>
        </w:rPr>
      </w:pPr>
      <w:r w:rsidRPr="00DD57BE">
        <w:rPr>
          <w:sz w:val="22"/>
          <w:szCs w:val="22"/>
        </w:rPr>
        <w:t>сведения о юридическом лице: А</w:t>
      </w:r>
      <w:r w:rsidRPr="00DD57BE">
        <w:rPr>
          <w:sz w:val="22"/>
          <w:szCs w:val="22"/>
          <w:u w:val="single"/>
        </w:rPr>
        <w:t xml:space="preserve">кционерное общество «Находкинский морской торговый порт» </w:t>
      </w:r>
    </w:p>
    <w:p w:rsidR="0015614D" w:rsidRPr="00DD57BE" w:rsidRDefault="0015614D" w:rsidP="0015614D">
      <w:pPr>
        <w:ind w:left="567" w:right="-739"/>
        <w:rPr>
          <w:sz w:val="22"/>
          <w:szCs w:val="22"/>
          <w:u w:val="single"/>
        </w:rPr>
      </w:pPr>
      <w:r w:rsidRPr="00DD57BE">
        <w:rPr>
          <w:sz w:val="22"/>
          <w:szCs w:val="22"/>
          <w:u w:val="single"/>
        </w:rPr>
        <w:t>Приморский край, г. Находка, ул. Портовая, 22, Генеральный директор В.С. Григорьев, тел. (42-36) 61-98-00</w:t>
      </w:r>
    </w:p>
    <w:p w:rsidR="0015614D" w:rsidRDefault="0015614D" w:rsidP="0015614D">
      <w:pPr>
        <w:spacing w:after="180"/>
        <w:ind w:left="567" w:right="-739"/>
        <w:rPr>
          <w:sz w:val="22"/>
          <w:szCs w:val="22"/>
        </w:rPr>
      </w:pPr>
      <w:r w:rsidRPr="00DD57BE">
        <w:rPr>
          <w:sz w:val="22"/>
          <w:szCs w:val="22"/>
        </w:rPr>
        <w:t>(наименование, место нахождения, Ф.И.О. руководителя, контактные данные)</w:t>
      </w:r>
    </w:p>
    <w:tbl>
      <w:tblPr>
        <w:tblW w:w="1502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851"/>
        <w:gridCol w:w="850"/>
        <w:gridCol w:w="709"/>
        <w:gridCol w:w="851"/>
        <w:gridCol w:w="850"/>
        <w:gridCol w:w="709"/>
        <w:gridCol w:w="1162"/>
        <w:gridCol w:w="1105"/>
        <w:gridCol w:w="454"/>
        <w:gridCol w:w="709"/>
        <w:gridCol w:w="992"/>
        <w:gridCol w:w="1985"/>
        <w:gridCol w:w="1701"/>
        <w:gridCol w:w="851"/>
      </w:tblGrid>
      <w:tr w:rsidR="0015614D" w:rsidRPr="00544EFB" w:rsidTr="001B316B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Дата закупки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Способ закупки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Цена за единицу товара, работ, услуг (</w:t>
            </w:r>
            <w:proofErr w:type="spellStart"/>
            <w:r w:rsidRPr="00544EFB">
              <w:rPr>
                <w:sz w:val="18"/>
                <w:szCs w:val="18"/>
              </w:rPr>
              <w:t>тыс.руб</w:t>
            </w:r>
            <w:proofErr w:type="spellEnd"/>
            <w:r w:rsidRPr="00544EFB">
              <w:rPr>
                <w:sz w:val="18"/>
                <w:szCs w:val="18"/>
              </w:rPr>
              <w:t>.)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Поставщик (подрядная организация)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5614D" w:rsidRPr="00544EFB" w:rsidRDefault="0015614D" w:rsidP="001B316B">
            <w:pPr>
              <w:ind w:left="-109" w:right="-108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Примеча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</w:p>
          <w:p w:rsidR="0015614D" w:rsidRPr="00544EFB" w:rsidRDefault="0015614D" w:rsidP="001B316B">
            <w:pPr>
              <w:ind w:left="-109" w:right="-108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ние</w:t>
            </w:r>
            <w:proofErr w:type="spellEnd"/>
          </w:p>
        </w:tc>
      </w:tr>
      <w:tr w:rsidR="0015614D" w:rsidRPr="00544EFB" w:rsidTr="001B316B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 xml:space="preserve">запрос </w:t>
            </w:r>
            <w:proofErr w:type="spellStart"/>
            <w:r w:rsidRPr="00544EFB">
              <w:rPr>
                <w:sz w:val="18"/>
                <w:szCs w:val="18"/>
              </w:rPr>
              <w:t>котиро-вок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Единст</w:t>
            </w:r>
            <w:proofErr w:type="spellEnd"/>
            <w:r w:rsidRPr="00544EFB">
              <w:rPr>
                <w:sz w:val="18"/>
                <w:szCs w:val="18"/>
              </w:rPr>
              <w:t>-венный постав-</w:t>
            </w:r>
            <w:proofErr w:type="spellStart"/>
            <w:r w:rsidRPr="00544EFB">
              <w:rPr>
                <w:sz w:val="18"/>
                <w:szCs w:val="18"/>
              </w:rPr>
              <w:t>щик</w:t>
            </w:r>
            <w:proofErr w:type="spellEnd"/>
            <w:r w:rsidRPr="00544EFB">
              <w:rPr>
                <w:sz w:val="18"/>
                <w:szCs w:val="18"/>
              </w:rPr>
              <w:t xml:space="preserve"> (</w:t>
            </w:r>
            <w:proofErr w:type="spellStart"/>
            <w:r w:rsidRPr="00544EFB">
              <w:rPr>
                <w:sz w:val="18"/>
                <w:szCs w:val="18"/>
              </w:rPr>
              <w:t>подря-дчик</w:t>
            </w:r>
            <w:proofErr w:type="spellEnd"/>
            <w:r w:rsidRPr="00544EFB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иное</w:t>
            </w: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начальн</w:t>
            </w:r>
            <w:proofErr w:type="spellEnd"/>
            <w:r w:rsidRPr="00544EFB">
              <w:rPr>
                <w:sz w:val="18"/>
                <w:szCs w:val="18"/>
              </w:rPr>
              <w:t>. цена (</w:t>
            </w:r>
            <w:proofErr w:type="spellStart"/>
            <w:r w:rsidRPr="00544EFB">
              <w:rPr>
                <w:sz w:val="18"/>
                <w:szCs w:val="18"/>
              </w:rPr>
              <w:t>стоимос</w:t>
            </w:r>
            <w:proofErr w:type="spellEnd"/>
            <w:r w:rsidRPr="00544EFB">
              <w:rPr>
                <w:sz w:val="18"/>
                <w:szCs w:val="18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9" w:right="-250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начальн</w:t>
            </w:r>
            <w:proofErr w:type="spellEnd"/>
            <w:r w:rsidRPr="00544EFB">
              <w:rPr>
                <w:sz w:val="18"/>
                <w:szCs w:val="18"/>
              </w:rPr>
              <w:t>. цена (</w:t>
            </w:r>
            <w:proofErr w:type="spellStart"/>
            <w:r w:rsidRPr="00544EFB">
              <w:rPr>
                <w:sz w:val="18"/>
                <w:szCs w:val="18"/>
              </w:rPr>
              <w:t>стоимос</w:t>
            </w:r>
            <w:proofErr w:type="spellEnd"/>
            <w:r w:rsidRPr="00544EFB">
              <w:rPr>
                <w:sz w:val="18"/>
                <w:szCs w:val="18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метал-</w:t>
            </w:r>
            <w:proofErr w:type="spellStart"/>
            <w:r w:rsidRPr="00544EFB">
              <w:rPr>
                <w:sz w:val="18"/>
                <w:szCs w:val="18"/>
              </w:rPr>
              <w:t>лопроду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  <w:proofErr w:type="spellStart"/>
            <w:r w:rsidRPr="00544EFB">
              <w:rPr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техника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метал-</w:t>
            </w:r>
            <w:proofErr w:type="spellStart"/>
            <w:r w:rsidRPr="00544EFB">
              <w:rPr>
                <w:sz w:val="18"/>
                <w:szCs w:val="18"/>
              </w:rPr>
              <w:t>лопроду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  <w:proofErr w:type="spellStart"/>
            <w:r w:rsidRPr="00544EFB">
              <w:rPr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5614D" w:rsidRPr="00544EFB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544EFB" w:rsidRDefault="0015614D" w:rsidP="001B316B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16</w:t>
            </w: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 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D75F56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A742B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A742B">
              <w:rPr>
                <w:sz w:val="18"/>
                <w:szCs w:val="18"/>
                <w:lang w:val="en-US"/>
              </w:rPr>
              <w:t>Канат</w:t>
            </w:r>
            <w:proofErr w:type="spellEnd"/>
            <w:r w:rsidRPr="003A742B">
              <w:rPr>
                <w:sz w:val="18"/>
                <w:szCs w:val="18"/>
                <w:lang w:val="en-US"/>
              </w:rPr>
              <w:t xml:space="preserve"> EN 12385-4 24.0-sZ-H-P-1771/180 C A2 T66 6*K36WS-NFC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D20DC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80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A742B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A742B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A742B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A742B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A742B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№25-03/ПБ/449168 от 17.01.2025г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3A742B" w:rsidRDefault="0015614D" w:rsidP="001B316B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5904A0">
              <w:rPr>
                <w:sz w:val="18"/>
                <w:szCs w:val="18"/>
              </w:rPr>
              <w:t>Январь 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A742B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3A742B">
              <w:rPr>
                <w:sz w:val="18"/>
                <w:szCs w:val="18"/>
              </w:rPr>
              <w:t>Канат</w:t>
            </w:r>
            <w:r w:rsidRPr="003A742B">
              <w:rPr>
                <w:sz w:val="18"/>
                <w:szCs w:val="18"/>
                <w:lang w:val="en-US"/>
              </w:rPr>
              <w:t xml:space="preserve"> EN 12385-4 24.0-</w:t>
            </w:r>
            <w:r>
              <w:rPr>
                <w:sz w:val="18"/>
                <w:szCs w:val="18"/>
                <w:lang w:val="en-US"/>
              </w:rPr>
              <w:t>zS</w:t>
            </w:r>
            <w:r w:rsidRPr="003A742B">
              <w:rPr>
                <w:sz w:val="18"/>
                <w:szCs w:val="18"/>
                <w:lang w:val="en-US"/>
              </w:rPr>
              <w:t>-H-P-1771/180 C A2 T66 6*K36WS-NFC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802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A742B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A742B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5904A0">
              <w:rPr>
                <w:sz w:val="18"/>
                <w:szCs w:val="18"/>
                <w:lang w:val="en-US"/>
              </w:rPr>
              <w:t>ООО «А-</w:t>
            </w:r>
            <w:proofErr w:type="spellStart"/>
            <w:r w:rsidRPr="005904A0">
              <w:rPr>
                <w:sz w:val="18"/>
                <w:szCs w:val="18"/>
                <w:lang w:val="en-US"/>
              </w:rPr>
              <w:t>Мета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A742B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904A0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 xml:space="preserve"> №25-03/ПБ/449168 </w:t>
            </w:r>
            <w:proofErr w:type="spellStart"/>
            <w:r w:rsidRPr="005904A0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 xml:space="preserve"> 17.01.2025г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3A742B" w:rsidRDefault="0015614D" w:rsidP="001B316B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487F48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F2096" w:rsidRDefault="0015614D" w:rsidP="001B316B">
            <w:pPr>
              <w:jc w:val="center"/>
              <w:rPr>
                <w:sz w:val="18"/>
                <w:szCs w:val="18"/>
              </w:rPr>
            </w:pPr>
            <w:proofErr w:type="spellStart"/>
            <w:r w:rsidRPr="005904A0">
              <w:rPr>
                <w:sz w:val="18"/>
                <w:szCs w:val="18"/>
                <w:lang w:val="en-US"/>
              </w:rPr>
              <w:t>Январь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 xml:space="preserve">  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D75F56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A742B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904A0">
              <w:rPr>
                <w:sz w:val="18"/>
                <w:szCs w:val="18"/>
                <w:lang w:val="en-US"/>
              </w:rPr>
              <w:t>Канат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 xml:space="preserve"> EN 12385-4 26.0-zS-H-P-1771/180 C A2 T66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0,938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A742B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938,40</w:t>
            </w:r>
          </w:p>
          <w:p w:rsidR="0015614D" w:rsidRPr="005904A0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A742B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5904A0">
              <w:rPr>
                <w:sz w:val="18"/>
                <w:szCs w:val="18"/>
                <w:lang w:val="en-US"/>
              </w:rPr>
              <w:t>ООО «А-</w:t>
            </w:r>
            <w:proofErr w:type="spellStart"/>
            <w:r w:rsidRPr="005904A0">
              <w:rPr>
                <w:sz w:val="18"/>
                <w:szCs w:val="18"/>
                <w:lang w:val="en-US"/>
              </w:rPr>
              <w:t>Мета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A742B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904A0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 xml:space="preserve"> №25-03/ПБ/449168 </w:t>
            </w:r>
            <w:proofErr w:type="spellStart"/>
            <w:r w:rsidRPr="005904A0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 xml:space="preserve"> 17.01.2025г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3A742B" w:rsidRDefault="0015614D" w:rsidP="001B316B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5904A0">
              <w:rPr>
                <w:sz w:val="18"/>
                <w:szCs w:val="18"/>
              </w:rPr>
              <w:t>Январь  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5904A0">
              <w:rPr>
                <w:sz w:val="18"/>
                <w:szCs w:val="18"/>
              </w:rPr>
              <w:t>Канат</w:t>
            </w:r>
            <w:r w:rsidRPr="005904A0">
              <w:rPr>
                <w:sz w:val="18"/>
                <w:szCs w:val="18"/>
                <w:lang w:val="en-US"/>
              </w:rPr>
              <w:t xml:space="preserve"> EN 12385-4 26.0-zS-H-P-1771/180 C A2 T66 6*K36WS-NFC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0,938</w:t>
            </w:r>
          </w:p>
          <w:p w:rsidR="0015614D" w:rsidRPr="005904A0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5904A0">
              <w:rPr>
                <w:sz w:val="18"/>
                <w:szCs w:val="18"/>
                <w:lang w:val="en-US"/>
              </w:rPr>
              <w:t>938</w:t>
            </w:r>
            <w:r>
              <w:rPr>
                <w:sz w:val="18"/>
                <w:szCs w:val="18"/>
              </w:rPr>
              <w:t>,</w:t>
            </w:r>
            <w:r w:rsidRPr="005904A0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5904A0">
              <w:rPr>
                <w:sz w:val="18"/>
                <w:szCs w:val="18"/>
                <w:lang w:val="en-US"/>
              </w:rPr>
              <w:t>ООО «А-</w:t>
            </w:r>
            <w:proofErr w:type="spellStart"/>
            <w:r w:rsidRPr="005904A0">
              <w:rPr>
                <w:sz w:val="18"/>
                <w:szCs w:val="18"/>
                <w:lang w:val="en-US"/>
              </w:rPr>
              <w:t>Мета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904A0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 xml:space="preserve"> №25-03/ПБ/449168 </w:t>
            </w:r>
            <w:proofErr w:type="spellStart"/>
            <w:r w:rsidRPr="005904A0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 xml:space="preserve"> 17.01.2025г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5904A0" w:rsidRDefault="0015614D" w:rsidP="001B316B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Вакуумный погрузчик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68 000,00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ОАО «РИАТ»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№24-356/ПБ от 11.07.24.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 2025</w:t>
            </w:r>
          </w:p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FC5531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rFonts w:ascii="Franklin Gothic Book" w:eastAsia="MS Mincho" w:hAnsi="Franklin Gothic Book"/>
                <w:sz w:val="22"/>
                <w:szCs w:val="22"/>
                <w:lang w:eastAsia="en-US"/>
              </w:rPr>
              <w:t>Лист г/к 12*1500</w:t>
            </w:r>
            <w:r w:rsidRPr="00FC5531">
              <w:rPr>
                <w:rFonts w:ascii="Franklin Gothic Book" w:eastAsia="MS Mincho" w:hAnsi="Franklin Gothic Book"/>
                <w:sz w:val="22"/>
                <w:szCs w:val="22"/>
                <w:lang w:eastAsia="en-US"/>
              </w:rPr>
              <w:lastRenderedPageBreak/>
              <w:t>*6000мм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25-67/ПБ от 20.02.25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 2025</w:t>
            </w:r>
          </w:p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FC5531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Балка 20Б1*12000мм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25-70/ПБ от 26.02.25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 2025</w:t>
            </w:r>
          </w:p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FC5531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Лист г/к 8*1500*6000мм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FC5531">
              <w:rPr>
                <w:sz w:val="18"/>
                <w:szCs w:val="18"/>
              </w:rPr>
              <w:t>341</w:t>
            </w:r>
            <w:r>
              <w:rPr>
                <w:sz w:val="18"/>
                <w:szCs w:val="18"/>
              </w:rPr>
              <w:t>,</w:t>
            </w:r>
            <w:r w:rsidRPr="00FC5531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25-70/ПБ от 26.02.25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 2025</w:t>
            </w:r>
          </w:p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FC5531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Балка 20Б1*12000мм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25-70/ПБ от 26.02.25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 2025</w:t>
            </w:r>
          </w:p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FC5531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Балка 20Б1*12000мм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25-70/ПБ от 26.02.25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 2025</w:t>
            </w:r>
          </w:p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FC5531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Сталь г/к 12мм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25-51/ПБ от 05.02.25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2025</w:t>
            </w:r>
          </w:p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FC5531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664CC6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64CC6">
              <w:rPr>
                <w:sz w:val="18"/>
                <w:szCs w:val="18"/>
              </w:rPr>
              <w:t>Балка 20Б1*12000мм</w:t>
            </w:r>
          </w:p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664CC6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64CC6">
              <w:rPr>
                <w:sz w:val="18"/>
                <w:szCs w:val="18"/>
              </w:rPr>
              <w:t>518</w:t>
            </w:r>
            <w:r>
              <w:rPr>
                <w:sz w:val="18"/>
                <w:szCs w:val="18"/>
              </w:rPr>
              <w:t>,</w:t>
            </w:r>
            <w:r w:rsidRPr="00664CC6">
              <w:rPr>
                <w:sz w:val="18"/>
                <w:szCs w:val="18"/>
              </w:rPr>
              <w:t>80</w:t>
            </w:r>
          </w:p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25-108/ПБ от 12.03.25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2025</w:t>
            </w:r>
          </w:p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FC5531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664CC6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64CC6">
              <w:rPr>
                <w:sz w:val="18"/>
                <w:szCs w:val="18"/>
              </w:rPr>
              <w:t>Лист г/к 12*1500*6000мм</w:t>
            </w:r>
          </w:p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664CC6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64CC6">
              <w:rPr>
                <w:sz w:val="18"/>
                <w:szCs w:val="18"/>
              </w:rPr>
              <w:t>946</w:t>
            </w:r>
            <w:r>
              <w:rPr>
                <w:sz w:val="18"/>
                <w:szCs w:val="18"/>
              </w:rPr>
              <w:t>,</w:t>
            </w:r>
            <w:r w:rsidRPr="00664CC6">
              <w:rPr>
                <w:sz w:val="18"/>
                <w:szCs w:val="18"/>
              </w:rPr>
              <w:t>12</w:t>
            </w:r>
          </w:p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25-108/ПБ от 12.03.25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2025</w:t>
            </w:r>
          </w:p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FC5531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прямоугольная 60*40*3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№1640 от 20.03.25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 w:rsidRPr="00B2064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rFonts w:ascii="Franklin Gothic Book" w:eastAsia="MS Mincho" w:hAnsi="Franklin Gothic Book"/>
                <w:sz w:val="22"/>
                <w:szCs w:val="22"/>
                <w:lang w:eastAsia="en-US"/>
              </w:rPr>
              <w:t>колесные экскаваторы-</w:t>
            </w:r>
            <w:proofErr w:type="spellStart"/>
            <w:r>
              <w:rPr>
                <w:rFonts w:ascii="Franklin Gothic Book" w:eastAsia="MS Mincho" w:hAnsi="Franklin Gothic Book"/>
                <w:sz w:val="22"/>
                <w:szCs w:val="22"/>
                <w:lang w:eastAsia="en-US"/>
              </w:rPr>
              <w:t>перегружател</w:t>
            </w:r>
            <w:proofErr w:type="spellEnd"/>
            <w:r>
              <w:rPr>
                <w:rFonts w:ascii="Franklin Gothic Book" w:eastAsia="MS Mincho" w:hAnsi="Franklin Gothic Book"/>
                <w:sz w:val="22"/>
                <w:szCs w:val="22"/>
                <w:lang w:eastAsia="en-US"/>
              </w:rPr>
              <w:t xml:space="preserve"> марки </w:t>
            </w:r>
            <w:r>
              <w:rPr>
                <w:rFonts w:ascii="Franklin Gothic Book" w:eastAsia="MS Mincho" w:hAnsi="Franklin Gothic Book"/>
                <w:sz w:val="22"/>
                <w:szCs w:val="22"/>
                <w:lang w:val="en-US" w:eastAsia="en-US"/>
              </w:rPr>
              <w:lastRenderedPageBreak/>
              <w:t>SANY</w:t>
            </w:r>
            <w:r>
              <w:rPr>
                <w:rFonts w:ascii="Franklin Gothic Book" w:eastAsia="MS Mincho" w:hAnsi="Franklin Gothic Book"/>
                <w:sz w:val="22"/>
                <w:szCs w:val="22"/>
                <w:lang w:eastAsia="en-US"/>
              </w:rPr>
              <w:t xml:space="preserve">, модель </w:t>
            </w:r>
            <w:r w:rsidRPr="008A42AC">
              <w:rPr>
                <w:rFonts w:ascii="Franklin Gothic Book" w:eastAsia="MS Mincho" w:hAnsi="Franklin Gothic Book"/>
                <w:sz w:val="22"/>
                <w:szCs w:val="22"/>
                <w:lang w:val="en-US" w:eastAsia="en-US"/>
              </w:rPr>
              <w:t>SM</w:t>
            </w:r>
            <w:r w:rsidRPr="008A42AC">
              <w:rPr>
                <w:rFonts w:ascii="Franklin Gothic Book" w:eastAsia="MS Mincho" w:hAnsi="Franklin Gothic Book"/>
                <w:sz w:val="22"/>
                <w:szCs w:val="22"/>
                <w:lang w:eastAsia="en-US"/>
              </w:rPr>
              <w:t>Н</w:t>
            </w:r>
            <w:r w:rsidRPr="008A42AC">
              <w:rPr>
                <w:rFonts w:ascii="Franklin Gothic Book" w:eastAsia="MS Mincho" w:hAnsi="Franklin Gothic Book"/>
                <w:sz w:val="22"/>
                <w:szCs w:val="22"/>
                <w:lang w:val="en-US" w:eastAsia="en-US"/>
              </w:rPr>
              <w:t>W</w:t>
            </w:r>
            <w:r w:rsidRPr="008A42AC">
              <w:rPr>
                <w:rFonts w:ascii="Franklin Gothic Book" w:eastAsia="MS Mincho" w:hAnsi="Franklin Gothic Book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51845,64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103691,28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«Технические Ресурсы»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24-469/ПБ от 24.09.24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rFonts w:ascii="Franklin Gothic Book" w:hAnsi="Franklin Gothic Book"/>
              </w:rPr>
              <w:t>фронтальные</w:t>
            </w:r>
            <w:r w:rsidRPr="00CE231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CE2312">
              <w:rPr>
                <w:rFonts w:ascii="Franklin Gothic Book" w:hAnsi="Franklin Gothic Book"/>
              </w:rPr>
              <w:t>колёс</w:t>
            </w:r>
            <w:r>
              <w:rPr>
                <w:rFonts w:ascii="Franklin Gothic Book" w:hAnsi="Franklin Gothic Book"/>
              </w:rPr>
              <w:t>ныхепогрузчики</w:t>
            </w:r>
            <w:proofErr w:type="spellEnd"/>
            <w:r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C13044">
              <w:rPr>
                <w:rFonts w:ascii="Franklin Gothic Book" w:hAnsi="Franklin Gothic Book"/>
              </w:rPr>
              <w:t>LiuGong</w:t>
            </w:r>
            <w:proofErr w:type="spellEnd"/>
            <w:r w:rsidRPr="00C13044">
              <w:rPr>
                <w:rFonts w:ascii="Franklin Gothic Book" w:hAnsi="Franklin Gothic Book"/>
              </w:rPr>
              <w:t xml:space="preserve"> CLG890H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31800,00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«Новая Сервисная Компания»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24-467/ПБ от 16.09.24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5904A0">
              <w:rPr>
                <w:sz w:val="18"/>
                <w:szCs w:val="18"/>
              </w:rPr>
              <w:t>Март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5904A0">
              <w:rPr>
                <w:sz w:val="18"/>
                <w:szCs w:val="18"/>
              </w:rPr>
              <w:t xml:space="preserve">Канат ГОСТ 7668-80 </w:t>
            </w:r>
            <w:r>
              <w:rPr>
                <w:sz w:val="18"/>
                <w:szCs w:val="18"/>
              </w:rPr>
              <w:t>31,0 Г-ВК-</w:t>
            </w:r>
            <w:r w:rsidRPr="005904A0">
              <w:rPr>
                <w:sz w:val="18"/>
                <w:szCs w:val="18"/>
              </w:rPr>
              <w:t>Н-Р-Т 1770/180 ПП А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5904A0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5904A0">
              <w:rPr>
                <w:sz w:val="18"/>
                <w:szCs w:val="18"/>
              </w:rPr>
              <w:t>Договор №25-</w:t>
            </w:r>
            <w:r>
              <w:rPr>
                <w:sz w:val="18"/>
                <w:szCs w:val="18"/>
              </w:rPr>
              <w:t>116</w:t>
            </w:r>
            <w:r w:rsidRPr="005904A0">
              <w:rPr>
                <w:sz w:val="18"/>
                <w:szCs w:val="18"/>
              </w:rPr>
              <w:t>/ПБ/</w:t>
            </w:r>
            <w:r>
              <w:rPr>
                <w:sz w:val="18"/>
                <w:szCs w:val="18"/>
              </w:rPr>
              <w:t xml:space="preserve">2025.49155 </w:t>
            </w:r>
            <w:r w:rsidRPr="005904A0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8</w:t>
            </w:r>
            <w:r w:rsidRPr="005904A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5904A0">
              <w:rPr>
                <w:sz w:val="18"/>
                <w:szCs w:val="18"/>
              </w:rPr>
              <w:t>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5904A0">
              <w:rPr>
                <w:sz w:val="18"/>
                <w:szCs w:val="18"/>
              </w:rPr>
              <w:t xml:space="preserve">Канат ГОСТ 7668-80 </w:t>
            </w:r>
            <w:r>
              <w:rPr>
                <w:sz w:val="18"/>
                <w:szCs w:val="18"/>
              </w:rPr>
              <w:t>22</w:t>
            </w:r>
            <w:r w:rsidRPr="005904A0">
              <w:rPr>
                <w:sz w:val="18"/>
                <w:szCs w:val="18"/>
              </w:rPr>
              <w:t>,0 Г-ВК-Н-Р-Т 1770/180 ПП А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0,609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182,88</w:t>
            </w:r>
          </w:p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D967B9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 w:rsidRPr="00D967B9">
              <w:rPr>
                <w:sz w:val="18"/>
                <w:szCs w:val="18"/>
              </w:rPr>
              <w:t>Договор №25-116/ПБ/2025.49155 от 18.03.2025г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F56EEF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D936C6" w:rsidRDefault="0015614D" w:rsidP="001B316B">
            <w:pPr>
              <w:rPr>
                <w:sz w:val="18"/>
                <w:szCs w:val="18"/>
                <w:highlight w:val="yellow"/>
              </w:rPr>
            </w:pPr>
            <w:r w:rsidRPr="00D04A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D936C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D936C6">
              <w:rPr>
                <w:sz w:val="18"/>
                <w:szCs w:val="18"/>
              </w:rPr>
              <w:t>Канат</w:t>
            </w:r>
            <w:r w:rsidRPr="00D936C6">
              <w:rPr>
                <w:sz w:val="18"/>
                <w:szCs w:val="18"/>
                <w:lang w:val="en-US"/>
              </w:rPr>
              <w:t xml:space="preserve"> EN12385-4 26,0 sZ-H-P-1770/180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D936C6">
              <w:rPr>
                <w:sz w:val="18"/>
                <w:szCs w:val="18"/>
                <w:lang w:val="en-US"/>
              </w:rPr>
              <w:t>766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15614D" w:rsidRPr="00D04AA1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26A9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  <w:lang w:val="en-US"/>
              </w:rPr>
              <w:t>1532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26A96" w:rsidRDefault="0015614D" w:rsidP="001B316B">
            <w:pPr>
              <w:jc w:val="center"/>
              <w:rPr>
                <w:sz w:val="18"/>
                <w:szCs w:val="18"/>
              </w:rPr>
            </w:pPr>
            <w:r w:rsidRPr="00326A96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326A96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D936C6" w:rsidRDefault="0015614D" w:rsidP="001B316B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15614D" w:rsidRPr="00F56EEF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D04AA1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Апре</w:t>
            </w:r>
            <w:r w:rsidRPr="00D936C6">
              <w:rPr>
                <w:sz w:val="18"/>
                <w:szCs w:val="18"/>
              </w:rPr>
              <w:lastRenderedPageBreak/>
              <w:t>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D936C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D936C6">
              <w:rPr>
                <w:sz w:val="18"/>
                <w:szCs w:val="18"/>
              </w:rPr>
              <w:t>Канат</w:t>
            </w:r>
            <w:r w:rsidRPr="00D936C6">
              <w:rPr>
                <w:sz w:val="18"/>
                <w:szCs w:val="18"/>
                <w:lang w:val="en-US"/>
              </w:rPr>
              <w:t xml:space="preserve"> </w:t>
            </w:r>
            <w:r w:rsidRPr="00D936C6">
              <w:rPr>
                <w:sz w:val="18"/>
                <w:szCs w:val="18"/>
                <w:lang w:val="en-US"/>
              </w:rPr>
              <w:lastRenderedPageBreak/>
              <w:t xml:space="preserve">EN12385-4 26,0 </w:t>
            </w:r>
            <w:r>
              <w:rPr>
                <w:sz w:val="18"/>
                <w:szCs w:val="18"/>
                <w:lang w:val="en-US"/>
              </w:rPr>
              <w:t>zS</w:t>
            </w:r>
            <w:r w:rsidRPr="00D936C6">
              <w:rPr>
                <w:sz w:val="18"/>
                <w:szCs w:val="18"/>
                <w:lang w:val="en-US"/>
              </w:rPr>
              <w:t>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D936C6">
              <w:rPr>
                <w:sz w:val="18"/>
                <w:szCs w:val="18"/>
                <w:lang w:val="en-US"/>
              </w:rPr>
              <w:lastRenderedPageBreak/>
              <w:t>0</w:t>
            </w:r>
            <w:r>
              <w:rPr>
                <w:sz w:val="18"/>
                <w:szCs w:val="18"/>
              </w:rPr>
              <w:t>,</w:t>
            </w:r>
            <w:r w:rsidRPr="00D936C6">
              <w:rPr>
                <w:sz w:val="18"/>
                <w:szCs w:val="18"/>
                <w:lang w:val="en-US"/>
              </w:rPr>
              <w:t>766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04AA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26A9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  <w:lang w:val="en-US"/>
              </w:rPr>
              <w:t>1532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F56EEF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326A96">
              <w:rPr>
                <w:sz w:val="18"/>
                <w:szCs w:val="18"/>
                <w:lang w:val="en-US"/>
              </w:rPr>
              <w:t>ООО «А-</w:t>
            </w:r>
            <w:proofErr w:type="spellStart"/>
            <w:r w:rsidRPr="00326A96">
              <w:rPr>
                <w:sz w:val="18"/>
                <w:szCs w:val="18"/>
                <w:lang w:val="en-US"/>
              </w:rPr>
              <w:t>Мета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F56EEF" w:rsidRDefault="0015614D" w:rsidP="001B316B">
            <w:pPr>
              <w:rPr>
                <w:sz w:val="18"/>
                <w:szCs w:val="18"/>
                <w:lang w:val="en-US"/>
              </w:rPr>
            </w:pPr>
            <w:proofErr w:type="spellStart"/>
            <w:r w:rsidRPr="00326A96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 xml:space="preserve"> 25-</w:t>
            </w:r>
            <w:r w:rsidRPr="00326A96">
              <w:rPr>
                <w:sz w:val="18"/>
                <w:szCs w:val="18"/>
                <w:lang w:val="en-US"/>
              </w:rPr>
              <w:lastRenderedPageBreak/>
              <w:t xml:space="preserve">116/ПБ/2025.49155 </w:t>
            </w:r>
            <w:proofErr w:type="spellStart"/>
            <w:r w:rsidRPr="00326A96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 xml:space="preserve">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F56EEF" w:rsidRDefault="0015614D" w:rsidP="001B316B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5614D" w:rsidRPr="00F56EEF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D04AA1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D936C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D936C6">
              <w:rPr>
                <w:sz w:val="18"/>
                <w:szCs w:val="18"/>
              </w:rPr>
              <w:t>Канат</w:t>
            </w:r>
            <w:r w:rsidRPr="00D936C6">
              <w:rPr>
                <w:sz w:val="18"/>
                <w:szCs w:val="18"/>
                <w:lang w:val="en-US"/>
              </w:rPr>
              <w:t xml:space="preserve"> EN12385-4 </w:t>
            </w:r>
            <w:r>
              <w:rPr>
                <w:sz w:val="18"/>
                <w:szCs w:val="18"/>
                <w:lang w:val="en-US"/>
              </w:rPr>
              <w:t>32</w:t>
            </w:r>
            <w:r w:rsidRPr="00D936C6">
              <w:rPr>
                <w:sz w:val="18"/>
                <w:szCs w:val="18"/>
                <w:lang w:val="en-US"/>
              </w:rPr>
              <w:t xml:space="preserve">,0 </w:t>
            </w:r>
            <w:r>
              <w:rPr>
                <w:sz w:val="18"/>
                <w:szCs w:val="18"/>
                <w:lang w:val="en-US"/>
              </w:rPr>
              <w:t>zS</w:t>
            </w:r>
            <w:r w:rsidRPr="00D936C6">
              <w:rPr>
                <w:sz w:val="18"/>
                <w:szCs w:val="18"/>
                <w:lang w:val="en-US"/>
              </w:rPr>
              <w:t>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041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04AA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26A96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F56EEF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326A96">
              <w:rPr>
                <w:sz w:val="18"/>
                <w:szCs w:val="18"/>
                <w:lang w:val="en-US"/>
              </w:rPr>
              <w:t>ООО «А-</w:t>
            </w:r>
            <w:proofErr w:type="spellStart"/>
            <w:r w:rsidRPr="00326A96">
              <w:rPr>
                <w:sz w:val="18"/>
                <w:szCs w:val="18"/>
                <w:lang w:val="en-US"/>
              </w:rPr>
              <w:t>Мета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F56EEF" w:rsidRDefault="0015614D" w:rsidP="001B316B">
            <w:pPr>
              <w:rPr>
                <w:sz w:val="18"/>
                <w:szCs w:val="18"/>
                <w:lang w:val="en-US"/>
              </w:rPr>
            </w:pPr>
            <w:proofErr w:type="spellStart"/>
            <w:r w:rsidRPr="00326A96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 xml:space="preserve"> 25-116/ПБ/2025.49155 </w:t>
            </w:r>
            <w:proofErr w:type="spellStart"/>
            <w:r w:rsidRPr="00326A96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 xml:space="preserve">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F56EEF" w:rsidRDefault="0015614D" w:rsidP="001B316B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5614D" w:rsidRPr="00F56EEF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D04AA1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D936C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D936C6">
              <w:rPr>
                <w:sz w:val="18"/>
                <w:szCs w:val="18"/>
              </w:rPr>
              <w:t>Канат</w:t>
            </w:r>
            <w:r w:rsidRPr="00D936C6">
              <w:rPr>
                <w:sz w:val="18"/>
                <w:szCs w:val="18"/>
                <w:lang w:val="en-US"/>
              </w:rPr>
              <w:t xml:space="preserve"> EN12385-4 </w:t>
            </w:r>
            <w:r w:rsidRPr="00326A96">
              <w:rPr>
                <w:sz w:val="18"/>
                <w:szCs w:val="18"/>
                <w:lang w:val="en-US"/>
              </w:rPr>
              <w:t>32</w:t>
            </w:r>
            <w:r w:rsidRPr="00D936C6">
              <w:rPr>
                <w:sz w:val="18"/>
                <w:szCs w:val="18"/>
                <w:lang w:val="en-US"/>
              </w:rPr>
              <w:t>,0 sZ-H-P-1770/180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26A96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1,041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04AA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26A96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26A96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F56EEF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326A96">
              <w:rPr>
                <w:sz w:val="18"/>
                <w:szCs w:val="18"/>
                <w:lang w:val="en-US"/>
              </w:rPr>
              <w:t>ООО «А-</w:t>
            </w:r>
            <w:proofErr w:type="spellStart"/>
            <w:r w:rsidRPr="00326A96">
              <w:rPr>
                <w:sz w:val="18"/>
                <w:szCs w:val="18"/>
                <w:lang w:val="en-US"/>
              </w:rPr>
              <w:t>Мета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F56EEF" w:rsidRDefault="0015614D" w:rsidP="001B316B">
            <w:pPr>
              <w:rPr>
                <w:sz w:val="18"/>
                <w:szCs w:val="18"/>
                <w:lang w:val="en-US"/>
              </w:rPr>
            </w:pPr>
            <w:proofErr w:type="spellStart"/>
            <w:r w:rsidRPr="00326A96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 xml:space="preserve"> 25-116/ПБ/2025.49155 </w:t>
            </w:r>
            <w:proofErr w:type="spellStart"/>
            <w:r w:rsidRPr="00326A96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 xml:space="preserve">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F56EEF" w:rsidRDefault="0015614D" w:rsidP="001B316B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D04AA1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 w:rsidRPr="003D5739"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стальной 27,0мм ГОСТ 7668-80 левый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0,875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67B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«Техника подъема»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D967B9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25-174/ПБ от 07.04.2025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 w:rsidRPr="003D5739"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5904A0" w:rsidRDefault="0015614D" w:rsidP="001B316B">
            <w:pPr>
              <w:jc w:val="center"/>
              <w:rPr>
                <w:sz w:val="18"/>
                <w:szCs w:val="18"/>
              </w:rPr>
            </w:pPr>
            <w:r w:rsidRPr="003D5739">
              <w:rPr>
                <w:sz w:val="18"/>
                <w:szCs w:val="18"/>
              </w:rPr>
              <w:t>Канат стальной 27,0мм ГОСТ 7668-80 левый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0,875</w:t>
            </w:r>
          </w:p>
          <w:p w:rsidR="0015614D" w:rsidRDefault="0015614D" w:rsidP="001B316B">
            <w:pPr>
              <w:tabs>
                <w:tab w:val="left" w:pos="1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36C6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249,375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967B9" w:rsidRDefault="0015614D" w:rsidP="001B316B">
            <w:pPr>
              <w:jc w:val="center"/>
              <w:rPr>
                <w:sz w:val="18"/>
                <w:szCs w:val="18"/>
              </w:rPr>
            </w:pPr>
            <w:r w:rsidRPr="00ED6E28">
              <w:rPr>
                <w:sz w:val="18"/>
                <w:szCs w:val="18"/>
              </w:rPr>
              <w:t>ООО «Техника подъема»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D967B9" w:rsidRDefault="0015614D" w:rsidP="001B316B">
            <w:pPr>
              <w:rPr>
                <w:sz w:val="18"/>
                <w:szCs w:val="18"/>
              </w:rPr>
            </w:pPr>
            <w:r w:rsidRPr="00ED6E28">
              <w:rPr>
                <w:sz w:val="18"/>
                <w:szCs w:val="18"/>
              </w:rPr>
              <w:t>Договор 25-174/ПБ от 07.04.2025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6F6317">
              <w:rPr>
                <w:sz w:val="18"/>
                <w:szCs w:val="18"/>
              </w:rPr>
              <w:t>Лист г/к Ст3сп-5, 10*1500*6000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 w:rsidRPr="006F6317">
              <w:rPr>
                <w:sz w:val="18"/>
                <w:szCs w:val="18"/>
              </w:rPr>
              <w:t>Договор 25-217/ПБ</w:t>
            </w:r>
            <w:r>
              <w:rPr>
                <w:sz w:val="18"/>
                <w:szCs w:val="18"/>
              </w:rPr>
              <w:t xml:space="preserve"> от 23.04.2025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6F6317">
              <w:rPr>
                <w:sz w:val="18"/>
                <w:szCs w:val="18"/>
              </w:rPr>
              <w:t>Лист г/к Ст3сп-5, 3*1500*6000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 w:rsidRPr="006F6317">
              <w:rPr>
                <w:sz w:val="18"/>
                <w:szCs w:val="18"/>
              </w:rPr>
              <w:t>Договор 25-217/ПБ</w:t>
            </w:r>
            <w:r>
              <w:rPr>
                <w:sz w:val="18"/>
                <w:szCs w:val="18"/>
              </w:rPr>
              <w:t xml:space="preserve"> от 23.04.2025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DD3CE1">
              <w:rPr>
                <w:sz w:val="18"/>
                <w:szCs w:val="18"/>
              </w:rPr>
              <w:t xml:space="preserve">шестигранник </w:t>
            </w:r>
            <w:proofErr w:type="spellStart"/>
            <w:r w:rsidRPr="00DD3CE1">
              <w:rPr>
                <w:sz w:val="18"/>
                <w:szCs w:val="18"/>
              </w:rPr>
              <w:t>Ст</w:t>
            </w:r>
            <w:proofErr w:type="spellEnd"/>
            <w:r w:rsidRPr="00DD3CE1">
              <w:rPr>
                <w:sz w:val="18"/>
                <w:szCs w:val="18"/>
              </w:rPr>
              <w:t xml:space="preserve"> 45 ,14 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DD3CE1">
              <w:rPr>
                <w:sz w:val="18"/>
                <w:szCs w:val="18"/>
              </w:rPr>
              <w:t>Круг сталь, СТ.45 ф70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 xml:space="preserve">0,116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DD3CE1" w:rsidRDefault="0015614D" w:rsidP="001B316B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 xml:space="preserve">Круг сталь, СТ.45 ф70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0,123</w:t>
            </w:r>
            <w:r w:rsidRPr="00DD3CE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</w:t>
            </w:r>
            <w:r>
              <w:rPr>
                <w:sz w:val="18"/>
                <w:szCs w:val="18"/>
              </w:rPr>
              <w:lastRenderedPageBreak/>
              <w:t>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DD3CE1" w:rsidRDefault="0015614D" w:rsidP="001B316B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 xml:space="preserve">Круг ст45 </w:t>
            </w:r>
            <w:r w:rsidRPr="00DD3CE1">
              <w:rPr>
                <w:color w:val="000000"/>
                <w:sz w:val="18"/>
                <w:szCs w:val="18"/>
              </w:rPr>
              <w:lastRenderedPageBreak/>
              <w:t xml:space="preserve">ф 80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0,123</w:t>
            </w:r>
            <w:r w:rsidRPr="00DD3C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299,6</w:t>
            </w: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</w:t>
            </w:r>
            <w:r w:rsidRPr="00D20873">
              <w:rPr>
                <w:sz w:val="18"/>
                <w:szCs w:val="18"/>
              </w:rPr>
              <w:lastRenderedPageBreak/>
              <w:t>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DD3CE1" w:rsidRDefault="0015614D" w:rsidP="001B316B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 xml:space="preserve">Круг ст45 ф 90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0,123</w:t>
            </w:r>
            <w:r w:rsidRPr="00DD3CE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rPr>
          <w:trHeight w:val="8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DD3CE1" w:rsidRDefault="0015614D" w:rsidP="001B316B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 xml:space="preserve">Круг СТ45, ф100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0,123</w:t>
            </w:r>
            <w:r w:rsidRPr="00DD3C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DD3CE1" w:rsidRDefault="0015614D" w:rsidP="001B316B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 xml:space="preserve">круг сталь Ст.45 110мм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0,118</w:t>
            </w:r>
            <w:r w:rsidRPr="00DD3C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DD3CE1" w:rsidRDefault="0015614D" w:rsidP="001B316B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>Круг сталь 20 ф 12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Pr="00DD3CE1">
              <w:rPr>
                <w:sz w:val="18"/>
                <w:szCs w:val="18"/>
              </w:rPr>
              <w:t xml:space="preserve">118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DD3CE1" w:rsidRDefault="0015614D" w:rsidP="001B316B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>Круг сталь 20 ф 16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0,118</w:t>
            </w:r>
            <w:r w:rsidRPr="00DD3CE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DD3CE1" w:rsidRDefault="0015614D" w:rsidP="001B316B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>Круг сталь 20 ф 20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0,116</w:t>
            </w:r>
            <w:r w:rsidRPr="00DD3CE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DD3CE1" w:rsidRDefault="0015614D" w:rsidP="001B316B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>Круг сталь 20 ф 80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0,116</w:t>
            </w:r>
            <w:r w:rsidRPr="00DD3CE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DD3CE1" w:rsidRDefault="0015614D" w:rsidP="001B316B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>Круг сталь 20 ф 90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0,116</w:t>
            </w:r>
            <w:r w:rsidRPr="00DD3CE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777D89" w:rsidRDefault="0015614D" w:rsidP="001B316B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Круг сталь 45,  ф 12мм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777D89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0,114</w:t>
            </w:r>
            <w:r w:rsidRPr="00777D8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777D89" w:rsidRDefault="0015614D" w:rsidP="001B3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15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 w:rsidRPr="00777D89">
              <w:rPr>
                <w:sz w:val="18"/>
                <w:szCs w:val="18"/>
              </w:rPr>
              <w:t>Договор 25-231/ПБ</w:t>
            </w:r>
            <w:r>
              <w:rPr>
                <w:sz w:val="18"/>
                <w:szCs w:val="18"/>
              </w:rPr>
              <w:t xml:space="preserve">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777D89" w:rsidRDefault="0015614D" w:rsidP="001B316B">
            <w:pPr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Круг сталь 45, ф 16мм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777D8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0,112</w:t>
            </w:r>
            <w:r w:rsidRPr="00777D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777D89" w:rsidRDefault="0015614D" w:rsidP="001B316B">
            <w:pPr>
              <w:jc w:val="center"/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 w:rsidRPr="00777D89">
              <w:rPr>
                <w:sz w:val="18"/>
                <w:szCs w:val="18"/>
              </w:rPr>
              <w:t>Договор 25-231/ПБ</w:t>
            </w:r>
            <w:r>
              <w:rPr>
                <w:sz w:val="18"/>
                <w:szCs w:val="18"/>
              </w:rPr>
              <w:t xml:space="preserve">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777D89" w:rsidRDefault="0015614D" w:rsidP="001B316B">
            <w:pPr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Круг сталь 45, ф 18мм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777D8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0,112</w:t>
            </w:r>
            <w:r w:rsidRPr="00777D8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777D89" w:rsidRDefault="0015614D" w:rsidP="001B316B">
            <w:pPr>
              <w:jc w:val="center"/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 w:rsidRPr="00777D89">
              <w:rPr>
                <w:sz w:val="18"/>
                <w:szCs w:val="18"/>
              </w:rPr>
              <w:t>Договор 25-231/ПБ</w:t>
            </w:r>
            <w:r>
              <w:rPr>
                <w:sz w:val="18"/>
                <w:szCs w:val="18"/>
              </w:rPr>
              <w:t xml:space="preserve">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777D89" w:rsidRDefault="0015614D" w:rsidP="001B316B">
            <w:pPr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Круг сталь, 45 ф 20мм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777D8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0,112</w:t>
            </w:r>
            <w:r w:rsidRPr="00777D8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777D89" w:rsidRDefault="0015614D" w:rsidP="001B316B">
            <w:pPr>
              <w:jc w:val="center"/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74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 w:rsidRPr="00777D89">
              <w:rPr>
                <w:sz w:val="18"/>
                <w:szCs w:val="18"/>
              </w:rPr>
              <w:t>Договор 25-231/ПБ</w:t>
            </w:r>
            <w:r>
              <w:rPr>
                <w:sz w:val="18"/>
                <w:szCs w:val="18"/>
              </w:rPr>
              <w:t xml:space="preserve">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777D89" w:rsidRDefault="0015614D" w:rsidP="001B316B">
            <w:pPr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Круг сталь 45, ф 50мм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777D8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0,112</w:t>
            </w:r>
            <w:r w:rsidRPr="00777D8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777D89" w:rsidRDefault="0015614D" w:rsidP="001B316B">
            <w:pPr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185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 w:rsidRPr="00777D89">
              <w:rPr>
                <w:sz w:val="18"/>
                <w:szCs w:val="18"/>
              </w:rPr>
              <w:t>Договор 25-231/ПБ</w:t>
            </w:r>
            <w:r>
              <w:rPr>
                <w:sz w:val="18"/>
                <w:szCs w:val="18"/>
              </w:rPr>
              <w:t xml:space="preserve">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777D89" w:rsidRDefault="0015614D" w:rsidP="001B316B">
            <w:pPr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Круг сталь 45, ф100мм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777D8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0,117</w:t>
            </w:r>
            <w:r w:rsidRPr="00777D8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777D89" w:rsidRDefault="0015614D" w:rsidP="001B31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 w:rsidRPr="00777D89">
              <w:rPr>
                <w:sz w:val="18"/>
                <w:szCs w:val="18"/>
              </w:rPr>
              <w:t>Договор 25-231/ПБ</w:t>
            </w:r>
            <w:r>
              <w:rPr>
                <w:sz w:val="18"/>
                <w:szCs w:val="18"/>
              </w:rPr>
              <w:t xml:space="preserve">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Апрель </w:t>
            </w:r>
            <w:r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777D89" w:rsidRDefault="0015614D" w:rsidP="001B316B">
            <w:pPr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Круг сталь 45, ф 150м</w:t>
            </w:r>
            <w:r w:rsidRPr="00777D89">
              <w:rPr>
                <w:color w:val="000000"/>
                <w:sz w:val="18"/>
                <w:szCs w:val="18"/>
              </w:rPr>
              <w:lastRenderedPageBreak/>
              <w:t>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777D8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0,117</w:t>
            </w:r>
            <w:r w:rsidRPr="00777D8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777D89" w:rsidRDefault="0015614D" w:rsidP="001B31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 w:rsidRPr="00777D89">
              <w:rPr>
                <w:sz w:val="18"/>
                <w:szCs w:val="18"/>
              </w:rPr>
              <w:t>Договор 25-231/ПБ</w:t>
            </w:r>
            <w:r>
              <w:rPr>
                <w:sz w:val="18"/>
                <w:szCs w:val="18"/>
              </w:rPr>
              <w:t xml:space="preserve"> о </w:t>
            </w:r>
            <w:r>
              <w:rPr>
                <w:sz w:val="18"/>
                <w:szCs w:val="18"/>
              </w:rPr>
              <w:lastRenderedPageBreak/>
              <w:t>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166888">
              <w:rPr>
                <w:sz w:val="18"/>
                <w:szCs w:val="18"/>
              </w:rPr>
              <w:t>Круг сталь 45, ф 180 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D3CE1" w:rsidRDefault="0015614D" w:rsidP="001B316B">
            <w:pPr>
              <w:jc w:val="center"/>
              <w:rPr>
                <w:sz w:val="18"/>
                <w:szCs w:val="18"/>
              </w:rPr>
            </w:pPr>
            <w:r w:rsidRPr="00777D89">
              <w:rPr>
                <w:sz w:val="18"/>
                <w:szCs w:val="18"/>
              </w:rPr>
              <w:t>Договор 25-231/ПБ</w:t>
            </w:r>
            <w:r>
              <w:rPr>
                <w:sz w:val="18"/>
                <w:szCs w:val="18"/>
              </w:rPr>
              <w:t xml:space="preserve">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Медь круг 25мм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AD6049"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AD6049">
              <w:rPr>
                <w:sz w:val="18"/>
                <w:szCs w:val="18"/>
              </w:rPr>
              <w:t>Счет 2622</w:t>
            </w:r>
            <w:r>
              <w:rPr>
                <w:sz w:val="18"/>
                <w:szCs w:val="18"/>
              </w:rPr>
              <w:t xml:space="preserve"> от 30.04.2025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Медь круг 30мм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AD6049"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AD6049">
              <w:rPr>
                <w:sz w:val="18"/>
                <w:szCs w:val="18"/>
              </w:rPr>
              <w:t>Счет 2622</w:t>
            </w:r>
            <w:r>
              <w:rPr>
                <w:sz w:val="18"/>
                <w:szCs w:val="18"/>
              </w:rPr>
              <w:t xml:space="preserve"> от 30.04.2025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Медь круг 40мм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AD6049"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AD6049">
              <w:rPr>
                <w:sz w:val="18"/>
                <w:szCs w:val="18"/>
              </w:rPr>
              <w:t>Счет 2622</w:t>
            </w:r>
            <w:r>
              <w:rPr>
                <w:sz w:val="18"/>
                <w:szCs w:val="18"/>
              </w:rPr>
              <w:t xml:space="preserve"> от 30.04.2025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925D99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 w:rsidRPr="00326A96"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925D99">
              <w:rPr>
                <w:sz w:val="18"/>
                <w:szCs w:val="18"/>
              </w:rPr>
              <w:t>Канат</w:t>
            </w:r>
            <w:r w:rsidRPr="00925D99">
              <w:rPr>
                <w:sz w:val="18"/>
                <w:szCs w:val="18"/>
                <w:lang w:val="en-US"/>
              </w:rPr>
              <w:t xml:space="preserve"> EN12385-4 26,0 zS-H-P-1770/180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0,766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04AA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25D99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925D99">
              <w:rPr>
                <w:sz w:val="18"/>
                <w:szCs w:val="18"/>
                <w:lang w:val="en-US"/>
              </w:rPr>
              <w:t xml:space="preserve"> 25-116/ПБ/2025.49155 </w:t>
            </w:r>
            <w:proofErr w:type="spellStart"/>
            <w:r w:rsidRPr="00925D99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925D99">
              <w:rPr>
                <w:sz w:val="18"/>
                <w:szCs w:val="18"/>
                <w:lang w:val="en-US"/>
              </w:rPr>
              <w:t xml:space="preserve">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925D99" w:rsidRDefault="0015614D" w:rsidP="001B316B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5614D" w:rsidRPr="00925D99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D04AA1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 w:rsidRPr="00326A96"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 w:rsidRPr="00925D99">
              <w:rPr>
                <w:sz w:val="18"/>
                <w:szCs w:val="18"/>
              </w:rPr>
              <w:t>Канат</w:t>
            </w:r>
            <w:r w:rsidRPr="00925D99">
              <w:rPr>
                <w:sz w:val="18"/>
                <w:szCs w:val="18"/>
                <w:lang w:val="en-US"/>
              </w:rPr>
              <w:t xml:space="preserve"> EN12385-4 26,0 </w:t>
            </w:r>
            <w:r>
              <w:rPr>
                <w:sz w:val="18"/>
                <w:szCs w:val="18"/>
                <w:lang w:val="en-US"/>
              </w:rPr>
              <w:t>sZ</w:t>
            </w:r>
            <w:r w:rsidRPr="00925D99">
              <w:rPr>
                <w:sz w:val="18"/>
                <w:szCs w:val="18"/>
                <w:lang w:val="en-US"/>
              </w:rPr>
              <w:t>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0,766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D04AA1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A10F5E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766,00</w:t>
            </w:r>
          </w:p>
          <w:p w:rsidR="0015614D" w:rsidRPr="00925D99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25D99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925D99">
              <w:rPr>
                <w:sz w:val="18"/>
                <w:szCs w:val="18"/>
                <w:lang w:val="en-US"/>
              </w:rPr>
              <w:t xml:space="preserve"> 25-116/ПБ/2025.49155 </w:t>
            </w:r>
            <w:proofErr w:type="spellStart"/>
            <w:r w:rsidRPr="00925D99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925D99">
              <w:rPr>
                <w:sz w:val="18"/>
                <w:szCs w:val="18"/>
                <w:lang w:val="en-US"/>
              </w:rPr>
              <w:t xml:space="preserve">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925D99" w:rsidRDefault="0015614D" w:rsidP="001B316B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5614D" w:rsidRPr="00925D99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D04AA1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 w:rsidRPr="00326A96"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 w:rsidRPr="00925D99">
              <w:rPr>
                <w:sz w:val="18"/>
                <w:szCs w:val="18"/>
              </w:rPr>
              <w:t xml:space="preserve">Канат стальной </w:t>
            </w:r>
            <w:r>
              <w:rPr>
                <w:sz w:val="18"/>
                <w:szCs w:val="18"/>
              </w:rPr>
              <w:t>31</w:t>
            </w:r>
            <w:r w:rsidRPr="00925D99">
              <w:rPr>
                <w:sz w:val="18"/>
                <w:szCs w:val="18"/>
              </w:rPr>
              <w:t>,0мм ГОСТ 7668-80</w:t>
            </w:r>
            <w:r>
              <w:rPr>
                <w:sz w:val="18"/>
                <w:szCs w:val="18"/>
              </w:rPr>
              <w:t xml:space="preserve"> Г-ВК-Н-Р-Т-1770/18/0ПП 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0,925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 w:rsidRPr="00925D99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 w:rsidRPr="00925D99">
              <w:rPr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925D99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925D99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50/50/5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 w:rsidRPr="001D0FEF">
              <w:rPr>
                <w:sz w:val="18"/>
                <w:szCs w:val="18"/>
              </w:rPr>
              <w:t>ПримметаллСнаб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1D0FEF">
              <w:rPr>
                <w:sz w:val="18"/>
                <w:szCs w:val="18"/>
              </w:rPr>
              <w:t>Счет 3019</w:t>
            </w:r>
            <w:r>
              <w:rPr>
                <w:sz w:val="18"/>
                <w:szCs w:val="18"/>
              </w:rPr>
              <w:t xml:space="preserve">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25/25/4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 w:rsidRPr="001D0FEF">
              <w:rPr>
                <w:sz w:val="18"/>
                <w:szCs w:val="18"/>
              </w:rPr>
              <w:t>ПримметаллСнаб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1D0FEF">
              <w:rPr>
                <w:sz w:val="18"/>
                <w:szCs w:val="18"/>
              </w:rPr>
              <w:t>Счет 3019</w:t>
            </w:r>
            <w:r>
              <w:rPr>
                <w:sz w:val="18"/>
                <w:szCs w:val="18"/>
              </w:rPr>
              <w:t xml:space="preserve">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3мм СТ3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 w:rsidRPr="001D0FEF">
              <w:rPr>
                <w:sz w:val="18"/>
                <w:szCs w:val="18"/>
              </w:rPr>
              <w:t>ПримметаллСнаб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1D0FEF">
              <w:rPr>
                <w:sz w:val="18"/>
                <w:szCs w:val="18"/>
              </w:rPr>
              <w:t>Счет 3019</w:t>
            </w:r>
            <w:r>
              <w:rPr>
                <w:sz w:val="18"/>
                <w:szCs w:val="18"/>
              </w:rPr>
              <w:t xml:space="preserve">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Труба </w:t>
            </w:r>
            <w:proofErr w:type="spellStart"/>
            <w:r>
              <w:rPr>
                <w:sz w:val="18"/>
                <w:szCs w:val="18"/>
              </w:rPr>
              <w:t>оц</w:t>
            </w:r>
            <w:proofErr w:type="spellEnd"/>
            <w:r>
              <w:rPr>
                <w:sz w:val="18"/>
                <w:szCs w:val="18"/>
              </w:rPr>
              <w:t xml:space="preserve"> ф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946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Труба </w:t>
            </w:r>
            <w:proofErr w:type="spellStart"/>
            <w:r>
              <w:rPr>
                <w:sz w:val="18"/>
                <w:szCs w:val="18"/>
              </w:rPr>
              <w:t>оц</w:t>
            </w:r>
            <w:proofErr w:type="spellEnd"/>
            <w:r>
              <w:rPr>
                <w:sz w:val="18"/>
                <w:szCs w:val="18"/>
              </w:rPr>
              <w:t xml:space="preserve"> ф 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946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Труба </w:t>
            </w:r>
            <w:proofErr w:type="spellStart"/>
            <w:r>
              <w:rPr>
                <w:sz w:val="18"/>
                <w:szCs w:val="18"/>
              </w:rPr>
              <w:t>оц</w:t>
            </w:r>
            <w:proofErr w:type="spellEnd"/>
            <w:r>
              <w:rPr>
                <w:sz w:val="18"/>
                <w:szCs w:val="18"/>
              </w:rPr>
              <w:t xml:space="preserve"> ф 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946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25/25/3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956AFF">
              <w:rPr>
                <w:sz w:val="18"/>
                <w:szCs w:val="18"/>
              </w:rPr>
              <w:t>ООО «</w:t>
            </w:r>
            <w:proofErr w:type="spellStart"/>
            <w:r w:rsidRPr="00956AFF">
              <w:rPr>
                <w:sz w:val="18"/>
                <w:szCs w:val="18"/>
              </w:rPr>
              <w:t>ПримметаллСнаб</w:t>
            </w:r>
            <w:proofErr w:type="spellEnd"/>
            <w:r w:rsidRPr="00956AFF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3400 от 19.05.2025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40/40/4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956AFF">
              <w:rPr>
                <w:sz w:val="18"/>
                <w:szCs w:val="18"/>
              </w:rPr>
              <w:t>ООО «</w:t>
            </w:r>
            <w:proofErr w:type="spellStart"/>
            <w:r w:rsidRPr="00956AFF">
              <w:rPr>
                <w:sz w:val="18"/>
                <w:szCs w:val="18"/>
              </w:rPr>
              <w:t>ПримметаллСнаб</w:t>
            </w:r>
            <w:proofErr w:type="spellEnd"/>
            <w:r w:rsidRPr="00956AFF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3400 от 19.05.2025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Уголок50/50/5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956AFF">
              <w:rPr>
                <w:sz w:val="18"/>
                <w:szCs w:val="18"/>
              </w:rPr>
              <w:t>ООО «</w:t>
            </w:r>
            <w:proofErr w:type="spellStart"/>
            <w:r w:rsidRPr="00956AFF">
              <w:rPr>
                <w:sz w:val="18"/>
                <w:szCs w:val="18"/>
              </w:rPr>
              <w:t>ПримметаллСнаб</w:t>
            </w:r>
            <w:proofErr w:type="spellEnd"/>
            <w:r w:rsidRPr="00956AFF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3400 от 19.05.2025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Уголок50/50/5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AF4170">
              <w:rPr>
                <w:sz w:val="18"/>
                <w:szCs w:val="18"/>
              </w:rPr>
              <w:t>ООО «</w:t>
            </w:r>
            <w:proofErr w:type="spellStart"/>
            <w:r w:rsidRPr="00AF4170">
              <w:rPr>
                <w:sz w:val="18"/>
                <w:szCs w:val="18"/>
              </w:rPr>
              <w:t>ПримметаллСнаб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AF4170">
              <w:rPr>
                <w:sz w:val="18"/>
                <w:szCs w:val="18"/>
              </w:rPr>
              <w:t>Счет 3537</w:t>
            </w:r>
            <w:r>
              <w:rPr>
                <w:sz w:val="18"/>
                <w:szCs w:val="18"/>
              </w:rPr>
              <w:t xml:space="preserve"> от 22.05.2025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F6035C" w:rsidRDefault="0015614D" w:rsidP="001B316B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F6035C">
              <w:rPr>
                <w:color w:val="000000"/>
                <w:sz w:val="18"/>
                <w:szCs w:val="18"/>
              </w:rPr>
              <w:t>Лист г/к 4х1500х6000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ООО «</w:t>
            </w:r>
            <w:proofErr w:type="spellStart"/>
            <w:r w:rsidRPr="00F6035C">
              <w:rPr>
                <w:sz w:val="18"/>
                <w:szCs w:val="18"/>
              </w:rPr>
              <w:t>Примснаб</w:t>
            </w:r>
            <w:proofErr w:type="spellEnd"/>
            <w:r w:rsidRPr="00F6035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Договор 25-262/ПБ</w:t>
            </w:r>
            <w:r>
              <w:rPr>
                <w:sz w:val="18"/>
                <w:szCs w:val="18"/>
              </w:rPr>
              <w:t xml:space="preserve"> от27.05.2025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F6035C" w:rsidRDefault="0015614D" w:rsidP="001B316B">
            <w:pPr>
              <w:rPr>
                <w:color w:val="000000"/>
                <w:sz w:val="18"/>
                <w:szCs w:val="18"/>
              </w:rPr>
            </w:pPr>
            <w:r w:rsidRPr="00F6035C">
              <w:rPr>
                <w:color w:val="000000"/>
                <w:sz w:val="18"/>
                <w:szCs w:val="18"/>
              </w:rPr>
              <w:t>Лист г/к 5х1500х6000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ООО «</w:t>
            </w:r>
            <w:proofErr w:type="spellStart"/>
            <w:r w:rsidRPr="00F6035C">
              <w:rPr>
                <w:sz w:val="18"/>
                <w:szCs w:val="18"/>
              </w:rPr>
              <w:t>Примснаб</w:t>
            </w:r>
            <w:proofErr w:type="spellEnd"/>
            <w:r w:rsidRPr="00F6035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Договор 25-262/ПБ</w:t>
            </w:r>
            <w:r>
              <w:rPr>
                <w:sz w:val="18"/>
                <w:szCs w:val="18"/>
              </w:rPr>
              <w:t xml:space="preserve"> от27.05.2025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F6035C" w:rsidRDefault="0015614D" w:rsidP="001B316B">
            <w:pPr>
              <w:rPr>
                <w:color w:val="000000"/>
                <w:sz w:val="18"/>
                <w:szCs w:val="18"/>
              </w:rPr>
            </w:pPr>
            <w:r w:rsidRPr="00F6035C">
              <w:rPr>
                <w:color w:val="000000"/>
                <w:sz w:val="18"/>
                <w:szCs w:val="18"/>
              </w:rPr>
              <w:t>Лист г/к 10х1500х6000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ООО «</w:t>
            </w:r>
            <w:proofErr w:type="spellStart"/>
            <w:r w:rsidRPr="00F6035C">
              <w:rPr>
                <w:sz w:val="18"/>
                <w:szCs w:val="18"/>
              </w:rPr>
              <w:t>Примснаб</w:t>
            </w:r>
            <w:proofErr w:type="spellEnd"/>
            <w:r w:rsidRPr="00F6035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Договор 25-262/ПБ</w:t>
            </w:r>
            <w:r>
              <w:rPr>
                <w:sz w:val="18"/>
                <w:szCs w:val="18"/>
              </w:rPr>
              <w:t xml:space="preserve"> от27.05.2025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F6035C" w:rsidRDefault="0015614D" w:rsidP="001B316B">
            <w:pPr>
              <w:rPr>
                <w:color w:val="000000"/>
                <w:sz w:val="18"/>
                <w:szCs w:val="18"/>
              </w:rPr>
            </w:pPr>
            <w:r w:rsidRPr="00F6035C">
              <w:rPr>
                <w:color w:val="000000"/>
                <w:sz w:val="18"/>
                <w:szCs w:val="18"/>
              </w:rPr>
              <w:t>Лист  г/к 16*1500*6000 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ООО «</w:t>
            </w:r>
            <w:proofErr w:type="spellStart"/>
            <w:r w:rsidRPr="00F6035C">
              <w:rPr>
                <w:sz w:val="18"/>
                <w:szCs w:val="18"/>
              </w:rPr>
              <w:t>Примснаб</w:t>
            </w:r>
            <w:proofErr w:type="spellEnd"/>
            <w:r w:rsidRPr="00F6035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Договор 25-262/ПБ</w:t>
            </w:r>
            <w:r>
              <w:rPr>
                <w:sz w:val="18"/>
                <w:szCs w:val="18"/>
              </w:rPr>
              <w:t xml:space="preserve"> от27.05.2025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1B2BC0" w:rsidRDefault="0015614D" w:rsidP="001B316B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B2BC0">
              <w:rPr>
                <w:color w:val="000000"/>
                <w:sz w:val="18"/>
                <w:szCs w:val="18"/>
              </w:rPr>
              <w:t>Лист г/к 12*1500*6000 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>ООО «</w:t>
            </w:r>
            <w:proofErr w:type="spellStart"/>
            <w:r w:rsidRPr="001B2BC0">
              <w:rPr>
                <w:sz w:val="18"/>
                <w:szCs w:val="18"/>
              </w:rPr>
              <w:t>ПримметаллСнаб</w:t>
            </w:r>
            <w:proofErr w:type="spellEnd"/>
            <w:r w:rsidRPr="001B2BC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>Договор 25-269/ПБ</w:t>
            </w:r>
            <w:r>
              <w:rPr>
                <w:sz w:val="18"/>
                <w:szCs w:val="18"/>
              </w:rPr>
              <w:t xml:space="preserve"> от 30.05.2025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1B2BC0" w:rsidRDefault="0015614D" w:rsidP="001B316B">
            <w:pPr>
              <w:rPr>
                <w:color w:val="000000"/>
                <w:sz w:val="18"/>
                <w:szCs w:val="18"/>
              </w:rPr>
            </w:pPr>
            <w:r w:rsidRPr="001B2BC0">
              <w:rPr>
                <w:color w:val="000000"/>
                <w:sz w:val="18"/>
                <w:szCs w:val="18"/>
              </w:rPr>
              <w:t>Лист г/к 14х1500х6000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>ООО «</w:t>
            </w:r>
            <w:proofErr w:type="spellStart"/>
            <w:r w:rsidRPr="001B2BC0">
              <w:rPr>
                <w:sz w:val="18"/>
                <w:szCs w:val="18"/>
              </w:rPr>
              <w:t>ПримметаллСнаб</w:t>
            </w:r>
            <w:proofErr w:type="spellEnd"/>
            <w:r w:rsidRPr="001B2BC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>Договор 25-269/ПБ</w:t>
            </w:r>
            <w:r>
              <w:rPr>
                <w:sz w:val="18"/>
                <w:szCs w:val="18"/>
              </w:rPr>
              <w:t xml:space="preserve"> от 30.05.2025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1B2BC0" w:rsidRDefault="0015614D" w:rsidP="001B316B">
            <w:pPr>
              <w:rPr>
                <w:color w:val="000000"/>
                <w:sz w:val="18"/>
                <w:szCs w:val="18"/>
              </w:rPr>
            </w:pPr>
            <w:r w:rsidRPr="001B2BC0">
              <w:rPr>
                <w:color w:val="000000"/>
                <w:sz w:val="18"/>
                <w:szCs w:val="18"/>
              </w:rPr>
              <w:t>Лист г/к 20х1500х6000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>ООО «</w:t>
            </w:r>
            <w:proofErr w:type="spellStart"/>
            <w:r w:rsidRPr="001B2BC0">
              <w:rPr>
                <w:sz w:val="18"/>
                <w:szCs w:val="18"/>
              </w:rPr>
              <w:t>ПримметаллСнаб</w:t>
            </w:r>
            <w:proofErr w:type="spellEnd"/>
            <w:r w:rsidRPr="001B2BC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>Договор 25-269/ПБ</w:t>
            </w:r>
            <w:r>
              <w:rPr>
                <w:sz w:val="18"/>
                <w:szCs w:val="18"/>
              </w:rPr>
              <w:t xml:space="preserve"> от 30.05.2025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1B2BC0" w:rsidRDefault="0015614D" w:rsidP="001B316B">
            <w:pPr>
              <w:rPr>
                <w:color w:val="000000"/>
                <w:sz w:val="18"/>
                <w:szCs w:val="18"/>
              </w:rPr>
            </w:pPr>
            <w:r w:rsidRPr="001B2BC0">
              <w:rPr>
                <w:color w:val="000000"/>
                <w:sz w:val="18"/>
                <w:szCs w:val="18"/>
              </w:rPr>
              <w:t>Лист г/к 25*1500*6000мм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>ООО «</w:t>
            </w:r>
            <w:proofErr w:type="spellStart"/>
            <w:r w:rsidRPr="001B2BC0">
              <w:rPr>
                <w:sz w:val="18"/>
                <w:szCs w:val="18"/>
              </w:rPr>
              <w:t>ПримметаллСнаб</w:t>
            </w:r>
            <w:proofErr w:type="spellEnd"/>
            <w:r w:rsidRPr="001B2BC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>Договор 25-269/ПБ</w:t>
            </w:r>
            <w:r>
              <w:rPr>
                <w:sz w:val="18"/>
                <w:szCs w:val="18"/>
              </w:rPr>
              <w:t xml:space="preserve"> от 30.05.2025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 ф40 СТ45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ООО «</w:t>
            </w:r>
            <w:proofErr w:type="spellStart"/>
            <w:r w:rsidRPr="00F6035C">
              <w:rPr>
                <w:sz w:val="18"/>
                <w:szCs w:val="18"/>
              </w:rPr>
              <w:t>Примснаб</w:t>
            </w:r>
            <w:proofErr w:type="spellEnd"/>
            <w:r w:rsidRPr="00F6035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4A28F2">
              <w:rPr>
                <w:sz w:val="18"/>
                <w:szCs w:val="18"/>
              </w:rPr>
              <w:t>Счет 1169</w:t>
            </w:r>
            <w:r>
              <w:rPr>
                <w:sz w:val="18"/>
                <w:szCs w:val="18"/>
              </w:rPr>
              <w:t xml:space="preserve"> от 02.06.2025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ф89/5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0,192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>ООО «</w:t>
            </w:r>
            <w:proofErr w:type="spellStart"/>
            <w:r w:rsidRPr="001B2BC0">
              <w:rPr>
                <w:sz w:val="18"/>
                <w:szCs w:val="18"/>
              </w:rPr>
              <w:t>ПримметаллСнаб</w:t>
            </w:r>
            <w:proofErr w:type="spellEnd"/>
            <w:r w:rsidRPr="001B2BC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8950D0">
              <w:rPr>
                <w:sz w:val="18"/>
                <w:szCs w:val="18"/>
              </w:rPr>
              <w:t>Счет 3865</w:t>
            </w:r>
            <w:r>
              <w:rPr>
                <w:sz w:val="18"/>
                <w:szCs w:val="18"/>
              </w:rPr>
              <w:t xml:space="preserve"> от 02.06.2025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ст. 76/4.5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7, 277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8950D0">
              <w:rPr>
                <w:sz w:val="18"/>
                <w:szCs w:val="18"/>
              </w:rPr>
              <w:t>Договор 25-287/ПБ</w:t>
            </w:r>
            <w:r>
              <w:rPr>
                <w:sz w:val="18"/>
                <w:szCs w:val="18"/>
              </w:rPr>
              <w:t xml:space="preserve"> от17.06.2025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Лист </w:t>
            </w:r>
            <w:proofErr w:type="spellStart"/>
            <w:r>
              <w:rPr>
                <w:sz w:val="18"/>
                <w:szCs w:val="18"/>
              </w:rPr>
              <w:t>оц</w:t>
            </w:r>
            <w:proofErr w:type="spellEnd"/>
            <w:r>
              <w:rPr>
                <w:sz w:val="18"/>
                <w:szCs w:val="18"/>
              </w:rPr>
              <w:t xml:space="preserve"> 0.5/1250/2500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1B2BC0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1B2BC0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1192 от 04.06.2025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7E00D2">
              <w:rPr>
                <w:sz w:val="18"/>
                <w:szCs w:val="18"/>
              </w:rPr>
              <w:t>Трубка медная 8*1мм</w:t>
            </w:r>
            <w:r>
              <w:rPr>
                <w:sz w:val="18"/>
                <w:szCs w:val="18"/>
              </w:rPr>
              <w:t xml:space="preserve"> 50 метров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476D0" w:rsidRDefault="0015614D" w:rsidP="001B316B">
            <w:pPr>
              <w:jc w:val="center"/>
              <w:rPr>
                <w:sz w:val="18"/>
                <w:szCs w:val="18"/>
              </w:rPr>
            </w:pPr>
            <w:r w:rsidRPr="003476D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СнабТехМет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6E7663">
              <w:rPr>
                <w:sz w:val="18"/>
                <w:szCs w:val="18"/>
              </w:rPr>
              <w:t>Счет СТВ/БЕЕ3112</w:t>
            </w:r>
            <w:r>
              <w:rPr>
                <w:sz w:val="18"/>
                <w:szCs w:val="18"/>
              </w:rPr>
              <w:t xml:space="preserve"> от 17.06.2025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7E00D2">
              <w:rPr>
                <w:sz w:val="18"/>
                <w:szCs w:val="18"/>
              </w:rPr>
              <w:t xml:space="preserve">Трубка медная </w:t>
            </w:r>
            <w:r w:rsidRPr="007E00D2">
              <w:rPr>
                <w:sz w:val="18"/>
                <w:szCs w:val="18"/>
              </w:rPr>
              <w:lastRenderedPageBreak/>
              <w:t>10*1мм</w:t>
            </w:r>
            <w:r>
              <w:rPr>
                <w:sz w:val="18"/>
                <w:szCs w:val="18"/>
              </w:rPr>
              <w:t xml:space="preserve"> 50 метров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22,07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3476D0" w:rsidRDefault="0015614D" w:rsidP="001B316B">
            <w:pPr>
              <w:jc w:val="center"/>
              <w:rPr>
                <w:sz w:val="18"/>
                <w:szCs w:val="18"/>
              </w:rPr>
            </w:pPr>
            <w:r w:rsidRPr="003476D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СнабТехМет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6E7663">
              <w:rPr>
                <w:sz w:val="18"/>
                <w:szCs w:val="18"/>
              </w:rPr>
              <w:t>Счет СТВ/БЕЕ3112</w:t>
            </w:r>
            <w:r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lastRenderedPageBreak/>
              <w:t>17.06.2025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63/63/5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316BA9">
              <w:rPr>
                <w:sz w:val="18"/>
                <w:szCs w:val="18"/>
              </w:rPr>
              <w:t>ООО «</w:t>
            </w:r>
            <w:proofErr w:type="spellStart"/>
            <w:r w:rsidRPr="00316BA9">
              <w:rPr>
                <w:sz w:val="18"/>
                <w:szCs w:val="18"/>
              </w:rPr>
              <w:t>Примснаб</w:t>
            </w:r>
            <w:proofErr w:type="spellEnd"/>
            <w:r w:rsidRPr="00316BA9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316BA9">
              <w:rPr>
                <w:sz w:val="18"/>
                <w:szCs w:val="18"/>
              </w:rPr>
              <w:t>Счет 1244</w:t>
            </w:r>
            <w:r>
              <w:rPr>
                <w:sz w:val="18"/>
                <w:szCs w:val="18"/>
              </w:rPr>
              <w:t xml:space="preserve"> от 09.06.2025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100/100/8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316BA9">
              <w:rPr>
                <w:sz w:val="18"/>
                <w:szCs w:val="18"/>
              </w:rPr>
              <w:t>ООО «</w:t>
            </w:r>
            <w:proofErr w:type="spellStart"/>
            <w:r w:rsidRPr="00316BA9">
              <w:rPr>
                <w:sz w:val="18"/>
                <w:szCs w:val="18"/>
              </w:rPr>
              <w:t>Примснаб</w:t>
            </w:r>
            <w:proofErr w:type="spellEnd"/>
            <w:r w:rsidRPr="00316BA9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316BA9">
              <w:rPr>
                <w:sz w:val="18"/>
                <w:szCs w:val="18"/>
              </w:rPr>
              <w:t>Счет 1244</w:t>
            </w:r>
            <w:r>
              <w:rPr>
                <w:sz w:val="18"/>
                <w:szCs w:val="18"/>
              </w:rPr>
              <w:t xml:space="preserve"> от 09.06.2025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D04AA1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 w:rsidRPr="00925D99">
              <w:rPr>
                <w:sz w:val="18"/>
                <w:szCs w:val="18"/>
              </w:rPr>
              <w:t xml:space="preserve">Канат стальной </w:t>
            </w:r>
            <w:r>
              <w:rPr>
                <w:sz w:val="18"/>
                <w:szCs w:val="18"/>
              </w:rPr>
              <w:t>31</w:t>
            </w:r>
            <w:r w:rsidRPr="00925D99">
              <w:rPr>
                <w:sz w:val="18"/>
                <w:szCs w:val="18"/>
              </w:rPr>
              <w:t>,0мм ГОСТ 7668-80</w:t>
            </w:r>
            <w:r>
              <w:rPr>
                <w:sz w:val="18"/>
                <w:szCs w:val="18"/>
              </w:rPr>
              <w:t xml:space="preserve"> Г-ВК-Н-Р-Т-1770/18/0ПП 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 w:rsidRPr="00925D99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925D99" w:rsidRDefault="0015614D" w:rsidP="001B316B">
            <w:pPr>
              <w:jc w:val="center"/>
              <w:rPr>
                <w:sz w:val="18"/>
                <w:szCs w:val="18"/>
              </w:rPr>
            </w:pPr>
            <w:r w:rsidRPr="00925D99">
              <w:rPr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925D99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профильная (60*60*3,2000)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2,321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ЦК Дальний Восток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25-241/ПБ от 05.05.25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Профнастил</w:t>
            </w:r>
            <w:proofErr w:type="spellEnd"/>
            <w:r>
              <w:rPr>
                <w:sz w:val="18"/>
                <w:szCs w:val="18"/>
              </w:rPr>
              <w:t xml:space="preserve"> НС-35 1060 (1000) (0,65 оцинкованный 3500)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ЦК Дальний Восток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№9944 от 28.05.25г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Профнастил</w:t>
            </w:r>
            <w:proofErr w:type="spellEnd"/>
            <w:r>
              <w:rPr>
                <w:sz w:val="18"/>
                <w:szCs w:val="18"/>
              </w:rPr>
              <w:t xml:space="preserve"> НС-60 902 (845) (0,65 оцинкованный 3200)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ЦК Дальний Восток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№9944 от 28.05.25г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Профнастил</w:t>
            </w:r>
            <w:proofErr w:type="spellEnd"/>
            <w:r>
              <w:rPr>
                <w:sz w:val="18"/>
                <w:szCs w:val="18"/>
              </w:rPr>
              <w:t xml:space="preserve"> НС-35 1060 (1000) (0,65 оцинкованный 4500)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3,191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ЦК Дальний Восток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№9944 от 28.05.25г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r w:rsidRPr="005624DA"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AC5767" w:rsidRDefault="0015614D" w:rsidP="001B316B">
            <w:pPr>
              <w:jc w:val="center"/>
              <w:rPr>
                <w:sz w:val="18"/>
                <w:szCs w:val="18"/>
              </w:rPr>
            </w:pPr>
            <w:r w:rsidRPr="00AC5767">
              <w:rPr>
                <w:sz w:val="18"/>
                <w:szCs w:val="18"/>
              </w:rPr>
              <w:t xml:space="preserve">Лоток монтажный глухой замковый ЛМГЗ 100х100 П2,9 УТ2,5 L=3000 </w:t>
            </w:r>
            <w:r w:rsidRPr="00AC5767">
              <w:rPr>
                <w:sz w:val="18"/>
                <w:szCs w:val="18"/>
              </w:rPr>
              <w:lastRenderedPageBreak/>
              <w:t xml:space="preserve">S=0,7 </w:t>
            </w:r>
            <w:proofErr w:type="spellStart"/>
            <w:r w:rsidRPr="00AC5767">
              <w:rPr>
                <w:sz w:val="18"/>
                <w:szCs w:val="18"/>
              </w:rPr>
              <w:t>т.с</w:t>
            </w:r>
            <w:proofErr w:type="spellEnd"/>
            <w:r w:rsidRPr="00AC5767">
              <w:rPr>
                <w:sz w:val="18"/>
                <w:szCs w:val="18"/>
              </w:rPr>
              <w:t>., в комплекте с крышкой</w:t>
            </w:r>
          </w:p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2,172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«РЗКК»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№25-201/ПБ от 23.04.25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4D" w:rsidRDefault="0015614D" w:rsidP="001B316B">
            <w:r w:rsidRPr="005624DA"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AC5767" w:rsidRDefault="0015614D" w:rsidP="001B316B">
            <w:pPr>
              <w:jc w:val="center"/>
              <w:rPr>
                <w:sz w:val="18"/>
                <w:szCs w:val="18"/>
              </w:rPr>
            </w:pPr>
            <w:r w:rsidRPr="00AC5767">
              <w:rPr>
                <w:sz w:val="18"/>
                <w:szCs w:val="18"/>
              </w:rPr>
              <w:t>Консоль настенная унитарная КНУ L=200 УТ1,5 S=2,0 (</w:t>
            </w:r>
            <w:proofErr w:type="spellStart"/>
            <w:proofErr w:type="gramStart"/>
            <w:r w:rsidRPr="00AC5767">
              <w:rPr>
                <w:sz w:val="18"/>
                <w:szCs w:val="18"/>
              </w:rPr>
              <w:t>гор.цинк</w:t>
            </w:r>
            <w:proofErr w:type="spellEnd"/>
            <w:proofErr w:type="gramEnd"/>
            <w:r w:rsidRPr="00AC5767">
              <w:rPr>
                <w:sz w:val="18"/>
                <w:szCs w:val="18"/>
              </w:rPr>
              <w:t>)</w:t>
            </w:r>
          </w:p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0,397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«РЗКК»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№25-201/ПБ от 23.04.25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Портальный кран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442 524,00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442 524,00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ЗАО «СММ»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  <w:r w:rsidRPr="00383003">
              <w:rPr>
                <w:sz w:val="18"/>
                <w:szCs w:val="18"/>
              </w:rPr>
              <w:t>Договор №2</w:t>
            </w:r>
            <w:r>
              <w:rPr>
                <w:sz w:val="18"/>
                <w:szCs w:val="18"/>
              </w:rPr>
              <w:t>2</w:t>
            </w:r>
            <w:r w:rsidRPr="0038300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410</w:t>
            </w:r>
            <w:r w:rsidRPr="00383003">
              <w:rPr>
                <w:sz w:val="18"/>
                <w:szCs w:val="18"/>
              </w:rPr>
              <w:t>/ПБ от 1</w:t>
            </w:r>
            <w:r>
              <w:rPr>
                <w:sz w:val="18"/>
                <w:szCs w:val="18"/>
              </w:rPr>
              <w:t>9</w:t>
            </w:r>
            <w:r w:rsidRPr="0038300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383003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</w:rPr>
              <w:t>2</w:t>
            </w:r>
            <w:r w:rsidRPr="00383003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720B4E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8C06B9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B20645" w:rsidRDefault="0015614D" w:rsidP="001B31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8C06B9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B20645" w:rsidRDefault="0015614D" w:rsidP="001B31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8C06B9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B20645" w:rsidRDefault="0015614D" w:rsidP="001B31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8C06B9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  <w:tr w:rsidR="0015614D" w:rsidRPr="00544EFB" w:rsidTr="001B3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4D" w:rsidRPr="00B20645" w:rsidRDefault="0015614D" w:rsidP="001B316B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14D" w:rsidRPr="00B20645" w:rsidRDefault="0015614D" w:rsidP="001B31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14D" w:rsidRPr="00B20645" w:rsidRDefault="0015614D" w:rsidP="001B3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14D" w:rsidRPr="008C06B9" w:rsidRDefault="0015614D" w:rsidP="001B316B">
            <w:pPr>
              <w:jc w:val="both"/>
              <w:rPr>
                <w:sz w:val="18"/>
                <w:szCs w:val="18"/>
              </w:rPr>
            </w:pPr>
          </w:p>
        </w:tc>
      </w:tr>
    </w:tbl>
    <w:p w:rsidR="0015614D" w:rsidRPr="00F215ED" w:rsidRDefault="0015614D" w:rsidP="0058524D">
      <w:bookmarkStart w:id="2" w:name="_GoBack"/>
      <w:bookmarkEnd w:id="2"/>
    </w:p>
    <w:sectPr w:rsidR="0015614D" w:rsidRPr="00F215ED" w:rsidSect="00093DA1">
      <w:pgSz w:w="16837" w:h="11905" w:orient="landscape"/>
      <w:pgMar w:top="1440" w:right="799" w:bottom="567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06D"/>
    <w:multiLevelType w:val="hybridMultilevel"/>
    <w:tmpl w:val="49F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B52FEF"/>
    <w:multiLevelType w:val="hybridMultilevel"/>
    <w:tmpl w:val="49F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ED"/>
    <w:rsid w:val="000911CA"/>
    <w:rsid w:val="00093DA1"/>
    <w:rsid w:val="000C5902"/>
    <w:rsid w:val="000F0F19"/>
    <w:rsid w:val="00151A91"/>
    <w:rsid w:val="0015614D"/>
    <w:rsid w:val="00162C25"/>
    <w:rsid w:val="00180BC0"/>
    <w:rsid w:val="00294AA1"/>
    <w:rsid w:val="002E55D8"/>
    <w:rsid w:val="003311B2"/>
    <w:rsid w:val="00344CCF"/>
    <w:rsid w:val="00374484"/>
    <w:rsid w:val="00393969"/>
    <w:rsid w:val="003E3BB7"/>
    <w:rsid w:val="003F2033"/>
    <w:rsid w:val="00401B26"/>
    <w:rsid w:val="00464966"/>
    <w:rsid w:val="00485994"/>
    <w:rsid w:val="004A79C4"/>
    <w:rsid w:val="004C6F32"/>
    <w:rsid w:val="00542A84"/>
    <w:rsid w:val="0058524D"/>
    <w:rsid w:val="00587C55"/>
    <w:rsid w:val="005900C9"/>
    <w:rsid w:val="00614FB0"/>
    <w:rsid w:val="006477C6"/>
    <w:rsid w:val="00681DD4"/>
    <w:rsid w:val="00682AA4"/>
    <w:rsid w:val="006A19ED"/>
    <w:rsid w:val="006F1405"/>
    <w:rsid w:val="007276FD"/>
    <w:rsid w:val="00793C3D"/>
    <w:rsid w:val="00855B5A"/>
    <w:rsid w:val="00887423"/>
    <w:rsid w:val="008F0AB2"/>
    <w:rsid w:val="009059EE"/>
    <w:rsid w:val="009712AB"/>
    <w:rsid w:val="009E56B4"/>
    <w:rsid w:val="00A90C3D"/>
    <w:rsid w:val="00B0717C"/>
    <w:rsid w:val="00B2279E"/>
    <w:rsid w:val="00B46DF0"/>
    <w:rsid w:val="00C36AD2"/>
    <w:rsid w:val="00C700A3"/>
    <w:rsid w:val="00D1531B"/>
    <w:rsid w:val="00D3675F"/>
    <w:rsid w:val="00D73790"/>
    <w:rsid w:val="00E81FA5"/>
    <w:rsid w:val="00F215ED"/>
    <w:rsid w:val="00F315C4"/>
    <w:rsid w:val="00F7043E"/>
    <w:rsid w:val="00F76CD1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97914"/>
  <w14:defaultImageDpi w14:val="0"/>
  <w15:docId w15:val="{5AC92056-0F27-4F2C-B644-868C75B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b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d">
    <w:name w:val="Заголовок приложения"/>
    <w:basedOn w:val="a"/>
    <w:next w:val="a"/>
    <w:uiPriority w:val="99"/>
    <w:pPr>
      <w:jc w:val="right"/>
    </w:pPr>
  </w:style>
  <w:style w:type="paragraph" w:customStyle="1" w:styleId="ae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0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1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2">
    <w:name w:val="Интерактивный заголовок"/>
    <w:basedOn w:val="11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3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pPr>
      <w:ind w:left="170" w:right="170"/>
    </w:pPr>
  </w:style>
  <w:style w:type="paragraph" w:customStyle="1" w:styleId="af6">
    <w:name w:val="Комментарий"/>
    <w:basedOn w:val="af5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7">
    <w:name w:val="Информация об изменениях документа"/>
    <w:basedOn w:val="af6"/>
    <w:next w:val="a"/>
    <w:uiPriority w:val="99"/>
    <w:pPr>
      <w:spacing w:before="0"/>
    </w:pPr>
  </w:style>
  <w:style w:type="paragraph" w:customStyle="1" w:styleId="af8">
    <w:name w:val="Текст (лев. подпись)"/>
    <w:basedOn w:val="a"/>
    <w:next w:val="a"/>
    <w:uiPriority w:val="99"/>
  </w:style>
  <w:style w:type="paragraph" w:customStyle="1" w:styleId="af9">
    <w:name w:val="Колонтитул (левый)"/>
    <w:basedOn w:val="af8"/>
    <w:next w:val="a"/>
    <w:uiPriority w:val="99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uiPriority w:val="99"/>
    <w:pPr>
      <w:jc w:val="right"/>
    </w:pPr>
  </w:style>
  <w:style w:type="paragraph" w:customStyle="1" w:styleId="afb">
    <w:name w:val="Колонтитул (правый)"/>
    <w:basedOn w:val="afa"/>
    <w:next w:val="a"/>
    <w:uiPriority w:val="99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d">
    <w:name w:val="Куда обратиться?"/>
    <w:basedOn w:val="a"/>
    <w:next w:val="a"/>
    <w:uiPriority w:val="99"/>
    <w:pPr>
      <w:jc w:val="both"/>
    </w:pPr>
  </w:style>
  <w:style w:type="paragraph" w:customStyle="1" w:styleId="afe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0">
    <w:name w:val="Не вступил в силу"/>
    <w:uiPriority w:val="99"/>
    <w:rPr>
      <w:b w:val="0"/>
      <w:bCs w:val="0"/>
      <w:color w:val="008080"/>
    </w:rPr>
  </w:style>
  <w:style w:type="paragraph" w:customStyle="1" w:styleId="aff1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2">
    <w:name w:val="Нормальный (таблица)"/>
    <w:basedOn w:val="a"/>
    <w:next w:val="a"/>
    <w:uiPriority w:val="99"/>
    <w:pPr>
      <w:jc w:val="both"/>
    </w:pPr>
  </w:style>
  <w:style w:type="paragraph" w:customStyle="1" w:styleId="aff3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4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a"/>
    <w:uiPriority w:val="99"/>
    <w:pPr>
      <w:ind w:left="140"/>
    </w:pPr>
    <w:rPr>
      <w:rFonts w:ascii="Arial" w:hAnsi="Arial" w:cs="Arial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8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9">
    <w:name w:val="Подзаголовок для информации об изменениях"/>
    <w:basedOn w:val="af3"/>
    <w:next w:val="a"/>
    <w:uiPriority w:val="99"/>
    <w:rPr>
      <w:b/>
      <w:bCs/>
      <w:color w:val="000080"/>
      <w:sz w:val="24"/>
      <w:szCs w:val="24"/>
    </w:rPr>
  </w:style>
  <w:style w:type="paragraph" w:customStyle="1" w:styleId="affa">
    <w:name w:val="Подчёркнуный текст"/>
    <w:basedOn w:val="a"/>
    <w:next w:val="a"/>
    <w:uiPriority w:val="99"/>
    <w:pPr>
      <w:jc w:val="both"/>
    </w:pPr>
  </w:style>
  <w:style w:type="paragraph" w:customStyle="1" w:styleId="affb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</w:style>
  <w:style w:type="paragraph" w:customStyle="1" w:styleId="affd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e">
    <w:name w:val="Примечание."/>
    <w:basedOn w:val="af6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">
    <w:name w:val="Продолжение ссылки"/>
    <w:uiPriority w:val="99"/>
  </w:style>
  <w:style w:type="paragraph" w:customStyle="1" w:styleId="afff0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1">
    <w:name w:val="Сравнение редакций"/>
    <w:uiPriority w:val="99"/>
    <w:rPr>
      <w:b w:val="0"/>
      <w:bCs w:val="0"/>
      <w:color w:val="000080"/>
    </w:rPr>
  </w:style>
  <w:style w:type="character" w:customStyle="1" w:styleId="afff2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3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2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тратил силу"/>
    <w:uiPriority w:val="99"/>
    <w:rPr>
      <w:b w:val="0"/>
      <w:bCs w:val="0"/>
      <w:strike/>
      <w:color w:val="808000"/>
    </w:rPr>
  </w:style>
  <w:style w:type="paragraph" w:customStyle="1" w:styleId="afff8">
    <w:name w:val="Центрированный (таблица)"/>
    <w:basedOn w:val="aff2"/>
    <w:next w:val="a"/>
    <w:uiPriority w:val="99"/>
    <w:pPr>
      <w:jc w:val="center"/>
    </w:pPr>
  </w:style>
  <w:style w:type="paragraph" w:styleId="afff9">
    <w:name w:val="Balloon Text"/>
    <w:basedOn w:val="a"/>
    <w:link w:val="afffa"/>
    <w:uiPriority w:val="99"/>
    <w:semiHidden/>
    <w:unhideWhenUsed/>
    <w:rsid w:val="00887423"/>
    <w:rPr>
      <w:rFonts w:ascii="Tahoma" w:hAnsi="Tahoma" w:cs="Tahoma"/>
      <w:sz w:val="16"/>
      <w:szCs w:val="16"/>
    </w:rPr>
  </w:style>
  <w:style w:type="character" w:customStyle="1" w:styleId="afffa">
    <w:name w:val="Текст выноски Знак"/>
    <w:link w:val="afff9"/>
    <w:uiPriority w:val="99"/>
    <w:semiHidden/>
    <w:rsid w:val="00887423"/>
    <w:rPr>
      <w:rFonts w:ascii="Tahoma" w:hAnsi="Tahoma" w:cs="Tahoma"/>
      <w:sz w:val="16"/>
      <w:szCs w:val="16"/>
    </w:rPr>
  </w:style>
  <w:style w:type="character" w:styleId="afffb">
    <w:name w:val="Hyperlink"/>
    <w:uiPriority w:val="99"/>
    <w:unhideWhenUsed/>
    <w:rsid w:val="009E56B4"/>
    <w:rPr>
      <w:color w:val="0000FF"/>
      <w:u w:val="single"/>
    </w:rPr>
  </w:style>
  <w:style w:type="table" w:styleId="afffc">
    <w:name w:val="Table Grid"/>
    <w:basedOn w:val="a1"/>
    <w:uiPriority w:val="59"/>
    <w:rsid w:val="001561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fd">
    <w:name w:val="FollowedHyperlink"/>
    <w:basedOn w:val="a0"/>
    <w:uiPriority w:val="99"/>
    <w:semiHidden/>
    <w:unhideWhenUsed/>
    <w:rsid w:val="001561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16</Pages>
  <Words>3275</Words>
  <Characters>18670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Natalya.Gonchar@nmtport.ru</cp:lastModifiedBy>
  <cp:revision>13</cp:revision>
  <cp:lastPrinted>2019-04-04T06:22:00Z</cp:lastPrinted>
  <dcterms:created xsi:type="dcterms:W3CDTF">2022-07-01T01:58:00Z</dcterms:created>
  <dcterms:modified xsi:type="dcterms:W3CDTF">2025-07-01T23:47:00Z</dcterms:modified>
</cp:coreProperties>
</file>