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C9" w:rsidRDefault="00D85AC9" w:rsidP="00D85AC9">
      <w:pPr>
        <w:ind w:firstLine="698"/>
        <w:jc w:val="center"/>
        <w:rPr>
          <w:rStyle w:val="a3"/>
          <w:color w:val="auto"/>
        </w:rPr>
      </w:pPr>
      <w:r>
        <w:rPr>
          <w:rStyle w:val="a3"/>
          <w:color w:val="auto"/>
        </w:rPr>
        <w:t>РАСКРЫТИЕ ИНФОРМАЦИИ</w:t>
      </w:r>
    </w:p>
    <w:p w:rsidR="00D85AC9" w:rsidRDefault="00D85AC9" w:rsidP="00D85AC9">
      <w:pPr>
        <w:ind w:firstLine="698"/>
        <w:jc w:val="center"/>
        <w:rPr>
          <w:rStyle w:val="a3"/>
          <w:color w:val="auto"/>
        </w:rPr>
      </w:pPr>
      <w:r>
        <w:rPr>
          <w:rStyle w:val="a3"/>
          <w:color w:val="auto"/>
        </w:rPr>
        <w:t>субъектом естественных монополий Акционерное общество «Находкинский морской торговый порт»</w:t>
      </w:r>
    </w:p>
    <w:p w:rsidR="00D85AC9" w:rsidRPr="006341C3" w:rsidRDefault="00D85AC9" w:rsidP="00D85AC9">
      <w:pPr>
        <w:pStyle w:val="1"/>
        <w:spacing w:before="0" w:after="0"/>
        <w:rPr>
          <w:sz w:val="20"/>
          <w:szCs w:val="20"/>
        </w:rPr>
      </w:pPr>
      <w:r w:rsidRPr="006341C3">
        <w:rPr>
          <w:rStyle w:val="a3"/>
          <w:color w:val="auto"/>
          <w:sz w:val="20"/>
          <w:szCs w:val="20"/>
        </w:rPr>
        <w:t>Основание:</w:t>
      </w:r>
      <w:r w:rsidRPr="006341C3">
        <w:rPr>
          <w:rStyle w:val="a3"/>
          <w:b/>
          <w:color w:val="auto"/>
          <w:sz w:val="20"/>
          <w:szCs w:val="20"/>
        </w:rPr>
        <w:t xml:space="preserve"> </w:t>
      </w:r>
      <w:r w:rsidRPr="006341C3">
        <w:rPr>
          <w:b w:val="0"/>
          <w:color w:val="auto"/>
          <w:sz w:val="20"/>
          <w:szCs w:val="20"/>
        </w:rPr>
        <w:t xml:space="preserve">Постановление Правительства РФ от 27 ноября 2010 г. N 938 </w:t>
      </w:r>
      <w:r>
        <w:rPr>
          <w:b w:val="0"/>
          <w:color w:val="auto"/>
          <w:sz w:val="20"/>
          <w:szCs w:val="20"/>
        </w:rPr>
        <w:t>«</w:t>
      </w:r>
      <w:r w:rsidRPr="006341C3">
        <w:rPr>
          <w:b w:val="0"/>
          <w:color w:val="auto"/>
          <w:sz w:val="20"/>
          <w:szCs w:val="20"/>
        </w:rPr>
        <w:t>О стандартах раскрытия информации субъектами естественных монополий, осуществляющими деятельность в сферах услуг в транспортных терминалах, портах и аэропортах и услуг по использованию инфраструктуры внутренних водных путей</w:t>
      </w:r>
      <w:r>
        <w:rPr>
          <w:b w:val="0"/>
          <w:color w:val="auto"/>
          <w:sz w:val="20"/>
          <w:szCs w:val="20"/>
        </w:rPr>
        <w:t>»</w:t>
      </w:r>
    </w:p>
    <w:p w:rsidR="00D85AC9" w:rsidRDefault="00D85AC9" w:rsidP="00D85AC9">
      <w:pPr>
        <w:jc w:val="center"/>
        <w:rPr>
          <w:rStyle w:val="a4"/>
          <w:sz w:val="20"/>
          <w:szCs w:val="20"/>
        </w:rPr>
      </w:pPr>
      <w:r w:rsidRPr="00E47094">
        <w:rPr>
          <w:sz w:val="20"/>
          <w:szCs w:val="20"/>
        </w:rPr>
        <w:t xml:space="preserve">Адрес официального сайта, на котором осуществляется раскрытие информации: </w:t>
      </w:r>
      <w:hyperlink r:id="rId6" w:history="1">
        <w:r w:rsidRPr="008B7A38">
          <w:rPr>
            <w:rStyle w:val="a4"/>
            <w:sz w:val="20"/>
            <w:szCs w:val="20"/>
          </w:rPr>
          <w:t>http://www.nmtport.ru/</w:t>
        </w:r>
      </w:hyperlink>
    </w:p>
    <w:p w:rsidR="00A93FDB" w:rsidRDefault="00A93FDB" w:rsidP="00D85AC9">
      <w:pPr>
        <w:jc w:val="center"/>
        <w:rPr>
          <w:rStyle w:val="a4"/>
          <w:sz w:val="20"/>
          <w:szCs w:val="20"/>
        </w:rPr>
      </w:pPr>
    </w:p>
    <w:p w:rsidR="00A93FDB" w:rsidRDefault="00A93FDB" w:rsidP="00A93FDB">
      <w:pPr>
        <w:ind w:firstLine="698"/>
        <w:jc w:val="center"/>
        <w:rPr>
          <w:rStyle w:val="a3"/>
          <w:bCs/>
          <w:color w:val="auto"/>
        </w:rPr>
      </w:pPr>
    </w:p>
    <w:p w:rsidR="00A93FDB" w:rsidRPr="00A700DE" w:rsidRDefault="00A93FDB" w:rsidP="00A93FDB">
      <w:pPr>
        <w:ind w:firstLine="698"/>
        <w:jc w:val="right"/>
      </w:pPr>
      <w:r w:rsidRPr="00A700DE">
        <w:rPr>
          <w:rStyle w:val="a3"/>
          <w:bCs/>
          <w:color w:val="auto"/>
        </w:rPr>
        <w:t>Форма 9в-2</w:t>
      </w:r>
    </w:p>
    <w:p w:rsidR="00AB429F" w:rsidRPr="00A700DE" w:rsidRDefault="00AB429F" w:rsidP="00AB429F">
      <w:pPr>
        <w:pStyle w:val="1"/>
        <w:rPr>
          <w:color w:val="auto"/>
        </w:rPr>
      </w:pPr>
      <w:r w:rsidRPr="00A700DE">
        <w:rPr>
          <w:color w:val="auto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 в сфере услуг в морских портах</w:t>
      </w:r>
    </w:p>
    <w:p w:rsidR="00AB429F" w:rsidRPr="00A700DE" w:rsidRDefault="00AB429F" w:rsidP="00AB429F">
      <w:pPr>
        <w:ind w:firstLine="720"/>
        <w:jc w:val="both"/>
      </w:pPr>
    </w:p>
    <w:p w:rsidR="00AB429F" w:rsidRPr="006627E9" w:rsidRDefault="00AB429F" w:rsidP="00AB429F">
      <w:pPr>
        <w:ind w:left="567" w:right="8335"/>
        <w:rPr>
          <w:rFonts w:ascii="Franklin Gothic Book" w:hAnsi="Franklin Gothic Book"/>
          <w:sz w:val="22"/>
          <w:szCs w:val="22"/>
        </w:rPr>
      </w:pPr>
      <w:r w:rsidRPr="006627E9">
        <w:rPr>
          <w:rFonts w:ascii="Franklin Gothic Book" w:hAnsi="Franklin Gothic Book"/>
          <w:sz w:val="22"/>
          <w:szCs w:val="22"/>
        </w:rPr>
        <w:t xml:space="preserve">Предоставляемая АО "Находкинский МТП" </w:t>
      </w:r>
    </w:p>
    <w:p w:rsidR="00AB429F" w:rsidRPr="006627E9" w:rsidRDefault="00AB429F" w:rsidP="00AB429F">
      <w:pPr>
        <w:pBdr>
          <w:top w:val="single" w:sz="4" w:space="1" w:color="auto"/>
        </w:pBdr>
        <w:ind w:left="2268" w:right="8335"/>
        <w:rPr>
          <w:rFonts w:ascii="Franklin Gothic Book" w:hAnsi="Franklin Gothic Book"/>
          <w:sz w:val="2"/>
          <w:szCs w:val="2"/>
        </w:rPr>
      </w:pPr>
    </w:p>
    <w:p w:rsidR="00AB429F" w:rsidRPr="006627E9" w:rsidRDefault="00AB429F" w:rsidP="00AB429F">
      <w:pPr>
        <w:ind w:left="567"/>
        <w:rPr>
          <w:rFonts w:ascii="Franklin Gothic Book" w:hAnsi="Franklin Gothic Book"/>
          <w:sz w:val="18"/>
          <w:szCs w:val="18"/>
        </w:rPr>
      </w:pPr>
      <w:r w:rsidRPr="006627E9">
        <w:rPr>
          <w:rFonts w:ascii="Franklin Gothic Book" w:hAnsi="Franklin Gothic Book"/>
          <w:sz w:val="18"/>
          <w:szCs w:val="18"/>
        </w:rPr>
        <w:t>(наименование субъекта естественных монополий)</w:t>
      </w:r>
    </w:p>
    <w:p w:rsidR="00AB429F" w:rsidRPr="006627E9" w:rsidRDefault="00AB429F" w:rsidP="00AB429F">
      <w:pPr>
        <w:ind w:left="567" w:right="8335"/>
        <w:rPr>
          <w:rFonts w:ascii="Franklin Gothic Book" w:hAnsi="Franklin Gothic Book"/>
          <w:sz w:val="22"/>
          <w:szCs w:val="22"/>
        </w:rPr>
      </w:pPr>
      <w:r w:rsidRPr="006627E9">
        <w:rPr>
          <w:rFonts w:ascii="Franklin Gothic Book" w:hAnsi="Franklin Gothic Book"/>
          <w:sz w:val="22"/>
          <w:szCs w:val="22"/>
        </w:rPr>
        <w:t>на территории Приморский край</w:t>
      </w:r>
    </w:p>
    <w:p w:rsidR="00AB429F" w:rsidRPr="006627E9" w:rsidRDefault="00AB429F" w:rsidP="00AB429F">
      <w:pPr>
        <w:pBdr>
          <w:top w:val="single" w:sz="4" w:space="1" w:color="auto"/>
        </w:pBdr>
        <w:ind w:left="2041" w:right="8335"/>
        <w:rPr>
          <w:rFonts w:ascii="Franklin Gothic Book" w:hAnsi="Franklin Gothic Book"/>
          <w:sz w:val="2"/>
          <w:szCs w:val="2"/>
        </w:rPr>
      </w:pPr>
    </w:p>
    <w:p w:rsidR="00AB429F" w:rsidRPr="006627E9" w:rsidRDefault="00AB429F" w:rsidP="00AB429F">
      <w:pPr>
        <w:ind w:left="567"/>
        <w:rPr>
          <w:rFonts w:ascii="Franklin Gothic Book" w:hAnsi="Franklin Gothic Book"/>
          <w:sz w:val="18"/>
          <w:szCs w:val="18"/>
        </w:rPr>
      </w:pPr>
      <w:r w:rsidRPr="006627E9">
        <w:rPr>
          <w:rFonts w:ascii="Franklin Gothic Book" w:hAnsi="Franklin Gothic Book"/>
          <w:sz w:val="18"/>
          <w:szCs w:val="18"/>
        </w:rPr>
        <w:t>(наименование субъекта Российской Федерации)</w:t>
      </w:r>
    </w:p>
    <w:p w:rsidR="00AB429F" w:rsidRPr="006627E9" w:rsidRDefault="00AB429F" w:rsidP="00AB429F">
      <w:pPr>
        <w:ind w:left="567" w:right="8335"/>
        <w:rPr>
          <w:rFonts w:ascii="Franklin Gothic Book" w:hAnsi="Franklin Gothic Book"/>
          <w:sz w:val="22"/>
          <w:szCs w:val="22"/>
        </w:rPr>
      </w:pPr>
      <w:r w:rsidRPr="006627E9">
        <w:rPr>
          <w:rFonts w:ascii="Franklin Gothic Book" w:hAnsi="Franklin Gothic Book"/>
          <w:sz w:val="22"/>
          <w:szCs w:val="22"/>
        </w:rPr>
        <w:t xml:space="preserve">за </w:t>
      </w:r>
      <w:proofErr w:type="gramStart"/>
      <w:r w:rsidRPr="006627E9">
        <w:rPr>
          <w:rFonts w:ascii="Franklin Gothic Book" w:hAnsi="Franklin Gothic Book"/>
          <w:sz w:val="22"/>
          <w:szCs w:val="22"/>
        </w:rPr>
        <w:t xml:space="preserve">период  </w:t>
      </w:r>
      <w:r w:rsidRPr="006627E9">
        <w:rPr>
          <w:rFonts w:ascii="Franklin Gothic Book" w:hAnsi="Franklin Gothic Book"/>
          <w:sz w:val="22"/>
          <w:szCs w:val="22"/>
          <w:lang w:val="en-US"/>
        </w:rPr>
        <w:t>c</w:t>
      </w:r>
      <w:proofErr w:type="gramEnd"/>
      <w:r w:rsidRPr="006627E9">
        <w:rPr>
          <w:rFonts w:ascii="Franklin Gothic Book" w:hAnsi="Franklin Gothic Book"/>
          <w:sz w:val="22"/>
          <w:szCs w:val="22"/>
        </w:rPr>
        <w:t xml:space="preserve"> 01.01.2023 по 30.06.2023 года</w:t>
      </w:r>
    </w:p>
    <w:p w:rsidR="00AB429F" w:rsidRPr="006627E9" w:rsidRDefault="00AB429F" w:rsidP="00AB429F">
      <w:pPr>
        <w:pBdr>
          <w:top w:val="single" w:sz="4" w:space="1" w:color="auto"/>
        </w:pBdr>
        <w:ind w:left="1588" w:right="8335"/>
        <w:rPr>
          <w:rFonts w:ascii="Franklin Gothic Book" w:hAnsi="Franklin Gothic Book"/>
          <w:sz w:val="2"/>
          <w:szCs w:val="2"/>
        </w:rPr>
      </w:pPr>
    </w:p>
    <w:p w:rsidR="00AB429F" w:rsidRPr="006627E9" w:rsidRDefault="00AB429F" w:rsidP="00AB429F">
      <w:pPr>
        <w:ind w:left="567" w:right="-739"/>
        <w:rPr>
          <w:rFonts w:ascii="Franklin Gothic Book" w:hAnsi="Franklin Gothic Book"/>
          <w:sz w:val="22"/>
          <w:szCs w:val="22"/>
        </w:rPr>
      </w:pPr>
      <w:r w:rsidRPr="006627E9">
        <w:rPr>
          <w:rFonts w:ascii="Franklin Gothic Book" w:hAnsi="Franklin Gothic Book"/>
          <w:sz w:val="22"/>
          <w:szCs w:val="22"/>
        </w:rPr>
        <w:t xml:space="preserve">сведения о юридическом лице: Акционерное общество "Находкинский морской торговый порт" </w:t>
      </w:r>
    </w:p>
    <w:p w:rsidR="00AB429F" w:rsidRPr="006627E9" w:rsidRDefault="00AB429F" w:rsidP="00AB429F">
      <w:pPr>
        <w:pBdr>
          <w:top w:val="single" w:sz="4" w:space="1" w:color="auto"/>
        </w:pBdr>
        <w:ind w:left="3589" w:right="-739"/>
        <w:rPr>
          <w:rFonts w:ascii="Franklin Gothic Book" w:hAnsi="Franklin Gothic Book"/>
          <w:sz w:val="2"/>
          <w:szCs w:val="2"/>
        </w:rPr>
      </w:pPr>
    </w:p>
    <w:p w:rsidR="00AB429F" w:rsidRPr="006627E9" w:rsidRDefault="00AB429F" w:rsidP="00AB429F">
      <w:pPr>
        <w:ind w:left="567" w:right="-739"/>
        <w:rPr>
          <w:rFonts w:ascii="Franklin Gothic Book" w:hAnsi="Franklin Gothic Book"/>
          <w:sz w:val="22"/>
          <w:szCs w:val="22"/>
        </w:rPr>
      </w:pPr>
      <w:r w:rsidRPr="006627E9">
        <w:rPr>
          <w:rFonts w:ascii="Franklin Gothic Book" w:hAnsi="Franklin Gothic Book"/>
          <w:sz w:val="22"/>
          <w:szCs w:val="22"/>
        </w:rPr>
        <w:t>Приморский край, г. Находка, ул. Портовая, 22, Генеральный директор АО «Находкинский МТП» В.С. Григорьев, тел. (42-36) 61-98-00</w:t>
      </w:r>
    </w:p>
    <w:p w:rsidR="00AB429F" w:rsidRPr="006627E9" w:rsidRDefault="00AB429F" w:rsidP="00AB429F">
      <w:pPr>
        <w:pBdr>
          <w:top w:val="single" w:sz="4" w:space="1" w:color="auto"/>
        </w:pBdr>
        <w:ind w:left="567" w:right="-739"/>
        <w:rPr>
          <w:rFonts w:ascii="Franklin Gothic Book" w:hAnsi="Franklin Gothic Book"/>
          <w:sz w:val="2"/>
          <w:szCs w:val="2"/>
        </w:rPr>
      </w:pPr>
    </w:p>
    <w:p w:rsidR="00AB429F" w:rsidRPr="006627E9" w:rsidRDefault="00AB429F" w:rsidP="00AB429F">
      <w:pPr>
        <w:spacing w:after="180"/>
        <w:ind w:left="567" w:right="-739"/>
        <w:rPr>
          <w:rFonts w:ascii="Franklin Gothic Book" w:hAnsi="Franklin Gothic Book"/>
          <w:sz w:val="18"/>
          <w:szCs w:val="18"/>
        </w:rPr>
      </w:pPr>
      <w:r w:rsidRPr="006627E9">
        <w:rPr>
          <w:rFonts w:ascii="Franklin Gothic Book" w:hAnsi="Franklin Gothic Book"/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15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2578"/>
        <w:gridCol w:w="3475"/>
        <w:gridCol w:w="2208"/>
        <w:gridCol w:w="2198"/>
        <w:gridCol w:w="3628"/>
      </w:tblGrid>
      <w:tr w:rsidR="00AB429F" w:rsidRPr="006627E9" w:rsidTr="00AF27C3">
        <w:tc>
          <w:tcPr>
            <w:tcW w:w="12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B429F" w:rsidRPr="006627E9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bookmarkStart w:id="0" w:name="sub_2111"/>
            <w:r w:rsidRPr="006627E9">
              <w:rPr>
                <w:rFonts w:ascii="Franklin Gothic Book" w:hAnsi="Franklin Gothic Book"/>
                <w:sz w:val="20"/>
                <w:szCs w:val="20"/>
              </w:rPr>
              <w:t>N п/п</w:t>
            </w:r>
            <w:bookmarkEnd w:id="0"/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29F" w:rsidRPr="006627E9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Перечень регулируемых работ (услуг)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29F" w:rsidRPr="006627E9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Нормативные правовые акты, которыми утверждены правила оказания соответствующих работ (услуг), государственные и иные стандарты (при наличии)</w:t>
            </w:r>
          </w:p>
        </w:tc>
        <w:tc>
          <w:tcPr>
            <w:tcW w:w="8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29F" w:rsidRPr="006627E9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Основные потребительские характеристики регулируемых работ (услуг)</w:t>
            </w:r>
          </w:p>
        </w:tc>
      </w:tr>
      <w:tr w:rsidR="00AB429F" w:rsidRPr="006627E9" w:rsidTr="00AF27C3">
        <w:tc>
          <w:tcPr>
            <w:tcW w:w="12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B429F" w:rsidRPr="006627E9" w:rsidRDefault="00AB429F" w:rsidP="00AF27C3">
            <w:pPr>
              <w:pStyle w:val="a5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29F" w:rsidRPr="006627E9" w:rsidRDefault="00AB429F" w:rsidP="00AF27C3">
            <w:pPr>
              <w:pStyle w:val="a5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29F" w:rsidRPr="006627E9" w:rsidRDefault="00AB429F" w:rsidP="00AF27C3">
            <w:pPr>
              <w:pStyle w:val="a5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6627E9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Грузовые операции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429F" w:rsidRPr="006627E9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Пассажирские операции</w:t>
            </w:r>
          </w:p>
        </w:tc>
      </w:tr>
      <w:tr w:rsidR="00AB429F" w:rsidRPr="006627E9" w:rsidTr="00AF27C3">
        <w:tc>
          <w:tcPr>
            <w:tcW w:w="12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B429F" w:rsidRPr="006627E9" w:rsidRDefault="00AB429F" w:rsidP="00AF27C3">
            <w:pPr>
              <w:pStyle w:val="a5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6627E9" w:rsidRDefault="00AB429F" w:rsidP="00AF27C3">
            <w:pPr>
              <w:pStyle w:val="a5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6627E9" w:rsidRDefault="00AB429F" w:rsidP="00AF27C3">
            <w:pPr>
              <w:pStyle w:val="a5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6627E9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 xml:space="preserve">Импортные операции (штуки, тонны, </w:t>
            </w:r>
            <w:proofErr w:type="spellStart"/>
            <w:r w:rsidRPr="006627E9">
              <w:rPr>
                <w:rFonts w:ascii="Franklin Gothic Book" w:hAnsi="Franklin Gothic Book"/>
                <w:sz w:val="20"/>
                <w:szCs w:val="20"/>
              </w:rPr>
              <w:t>куб.м</w:t>
            </w:r>
            <w:proofErr w:type="spellEnd"/>
            <w:r w:rsidRPr="006627E9">
              <w:rPr>
                <w:rFonts w:ascii="Franklin Gothic Book" w:hAnsi="Franklin Gothic Book"/>
                <w:sz w:val="20"/>
                <w:szCs w:val="20"/>
              </w:rPr>
              <w:t>.)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6627E9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 xml:space="preserve">Экспортные операции (штуки, тонны, </w:t>
            </w:r>
            <w:proofErr w:type="spellStart"/>
            <w:r w:rsidRPr="006627E9">
              <w:rPr>
                <w:rFonts w:ascii="Franklin Gothic Book" w:hAnsi="Franklin Gothic Book"/>
                <w:sz w:val="20"/>
                <w:szCs w:val="20"/>
              </w:rPr>
              <w:t>куб.м</w:t>
            </w:r>
            <w:proofErr w:type="spellEnd"/>
            <w:r w:rsidRPr="006627E9">
              <w:rPr>
                <w:rFonts w:ascii="Franklin Gothic Book" w:hAnsi="Franklin Gothic Book"/>
                <w:sz w:val="20"/>
                <w:szCs w:val="20"/>
              </w:rPr>
              <w:t>.)</w:t>
            </w:r>
          </w:p>
        </w:tc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B429F" w:rsidRPr="006627E9" w:rsidRDefault="00AB429F" w:rsidP="00AF27C3">
            <w:pPr>
              <w:pStyle w:val="a5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AB429F" w:rsidRPr="006627E9" w:rsidTr="00AF27C3">
        <w:trPr>
          <w:trHeight w:val="411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6627E9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6627E9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6627E9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6627E9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6627E9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29F" w:rsidRPr="006627E9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</w:tr>
      <w:tr w:rsidR="00AB429F" w:rsidRPr="006627E9" w:rsidTr="00AF27C3"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6627E9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1.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29F" w:rsidRPr="006627E9" w:rsidRDefault="00AB429F" w:rsidP="00AF27C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Погрузка и выгрузка грузов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29F" w:rsidRPr="006627E9" w:rsidRDefault="00AB429F" w:rsidP="00AF27C3">
            <w:pPr>
              <w:pStyle w:val="a5"/>
              <w:rPr>
                <w:rFonts w:ascii="Franklin Gothic Book" w:hAnsi="Franklin Gothic Book"/>
                <w:sz w:val="18"/>
                <w:szCs w:val="18"/>
              </w:rPr>
            </w:pPr>
            <w:r w:rsidRPr="006627E9">
              <w:rPr>
                <w:rFonts w:ascii="Franklin Gothic Book" w:hAnsi="Franklin Gothic Book"/>
                <w:sz w:val="18"/>
                <w:szCs w:val="18"/>
              </w:rPr>
              <w:t>Федеральный закон от 8 ноября 2007 года №261-ФЗ «О морских портах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429F" w:rsidRDefault="00AB429F" w:rsidP="00AF27C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AB429F" w:rsidRDefault="00AB429F" w:rsidP="00AF27C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AB429F" w:rsidRPr="006627E9" w:rsidRDefault="00AB429F" w:rsidP="00AF27C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 xml:space="preserve">454 927,4 </w:t>
            </w:r>
            <w:proofErr w:type="spellStart"/>
            <w:r w:rsidRPr="006627E9">
              <w:rPr>
                <w:rFonts w:ascii="Franklin Gothic Book" w:hAnsi="Franklin Gothic Book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429F" w:rsidRDefault="00AB429F" w:rsidP="00AF27C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AB429F" w:rsidRDefault="00AB429F" w:rsidP="00AF27C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AB429F" w:rsidRPr="006627E9" w:rsidRDefault="00AB429F" w:rsidP="00AF27C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 xml:space="preserve">4 189 034,6 </w:t>
            </w:r>
            <w:proofErr w:type="spellStart"/>
            <w:r w:rsidRPr="006627E9">
              <w:rPr>
                <w:rFonts w:ascii="Franklin Gothic Book" w:hAnsi="Franklin Gothic Book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29F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AB429F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AB429F" w:rsidRPr="006627E9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0</w:t>
            </w:r>
          </w:p>
        </w:tc>
      </w:tr>
      <w:tr w:rsidR="00AB429F" w:rsidRPr="006627E9" w:rsidTr="00AF27C3"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6627E9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2.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29F" w:rsidRPr="006627E9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Хранение грузов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29F" w:rsidRPr="006627E9" w:rsidRDefault="00AB429F" w:rsidP="00AF27C3">
            <w:pPr>
              <w:pStyle w:val="a5"/>
              <w:rPr>
                <w:rFonts w:ascii="Franklin Gothic Book" w:hAnsi="Franklin Gothic Book"/>
                <w:sz w:val="18"/>
                <w:szCs w:val="18"/>
              </w:rPr>
            </w:pPr>
            <w:r w:rsidRPr="006627E9">
              <w:rPr>
                <w:rFonts w:ascii="Franklin Gothic Book" w:hAnsi="Franklin Gothic Book"/>
                <w:sz w:val="18"/>
                <w:szCs w:val="18"/>
              </w:rPr>
              <w:t>Федеральный закон от 8 ноября 2007 года №261-ФЗ «О морских портах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429F" w:rsidRDefault="00AB429F" w:rsidP="00AF27C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AB429F" w:rsidRDefault="00AB429F" w:rsidP="00AF27C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AB429F" w:rsidRPr="006627E9" w:rsidRDefault="00AB429F" w:rsidP="00AF27C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 xml:space="preserve">454 927,4 </w:t>
            </w:r>
            <w:proofErr w:type="spellStart"/>
            <w:r w:rsidRPr="006627E9">
              <w:rPr>
                <w:rFonts w:ascii="Franklin Gothic Book" w:hAnsi="Franklin Gothic Book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429F" w:rsidRDefault="00AB429F" w:rsidP="00AF27C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AB429F" w:rsidRDefault="00AB429F" w:rsidP="00AF27C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AB429F" w:rsidRPr="006627E9" w:rsidRDefault="00AB429F" w:rsidP="00AF27C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 xml:space="preserve">4 189 034,6 </w:t>
            </w:r>
            <w:proofErr w:type="spellStart"/>
            <w:r w:rsidRPr="006627E9">
              <w:rPr>
                <w:rFonts w:ascii="Franklin Gothic Book" w:hAnsi="Franklin Gothic Book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29F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AB429F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AB429F" w:rsidRPr="006627E9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0</w:t>
            </w:r>
          </w:p>
        </w:tc>
      </w:tr>
      <w:tr w:rsidR="00AB429F" w:rsidRPr="006627E9" w:rsidTr="00AF27C3"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6627E9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3.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6627E9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Услуги буксиров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6627E9" w:rsidRDefault="00AB429F" w:rsidP="00AF27C3">
            <w:pPr>
              <w:pStyle w:val="a5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18"/>
                <w:szCs w:val="18"/>
              </w:rPr>
              <w:t xml:space="preserve">Федеральный закон от 8 ноября 2007 года №261-ФЗ «О морских портах в Российской Федерации и о внесении </w:t>
            </w:r>
            <w:r w:rsidRPr="006627E9">
              <w:rPr>
                <w:rFonts w:ascii="Franklin Gothic Book" w:hAnsi="Franklin Gothic Book"/>
                <w:sz w:val="18"/>
                <w:szCs w:val="18"/>
              </w:rPr>
              <w:lastRenderedPageBreak/>
              <w:t>изменений в отдельные законодательные акты Российской Федерации»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F" w:rsidRDefault="00AB429F" w:rsidP="00AF27C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AB429F" w:rsidRDefault="00AB429F" w:rsidP="00AF27C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AB429F" w:rsidRPr="006627E9" w:rsidRDefault="00AB429F" w:rsidP="00AF27C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116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9F" w:rsidRDefault="00AB429F" w:rsidP="00AF27C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AB429F" w:rsidRDefault="00AB429F" w:rsidP="00AF27C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AB429F" w:rsidRPr="006627E9" w:rsidRDefault="00AB429F" w:rsidP="00AF27C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</w:rPr>
              <w:t>411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29F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  <w:p w:rsidR="00AB429F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  <w:p w:rsidR="00AB429F" w:rsidRPr="006627E9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6627E9">
              <w:rPr>
                <w:rFonts w:ascii="Franklin Gothic Book" w:hAnsi="Franklin Gothic Book"/>
                <w:sz w:val="20"/>
                <w:szCs w:val="20"/>
                <w:lang w:val="en-US"/>
              </w:rPr>
              <w:t>0</w:t>
            </w:r>
          </w:p>
        </w:tc>
      </w:tr>
    </w:tbl>
    <w:p w:rsidR="00AB429F" w:rsidRPr="00A700DE" w:rsidRDefault="00AB429F" w:rsidP="00AB429F">
      <w:pPr>
        <w:ind w:firstLine="720"/>
        <w:jc w:val="both"/>
      </w:pPr>
    </w:p>
    <w:p w:rsidR="00A93FDB" w:rsidRDefault="00A93FDB" w:rsidP="00A93FDB">
      <w:pPr>
        <w:rPr>
          <w:rStyle w:val="a3"/>
          <w:bCs/>
          <w:color w:val="auto"/>
        </w:rPr>
      </w:pPr>
    </w:p>
    <w:p w:rsidR="00A93FDB" w:rsidRPr="00FD7861" w:rsidRDefault="00A93FDB" w:rsidP="00A93FDB">
      <w:pPr>
        <w:ind w:firstLine="698"/>
        <w:jc w:val="right"/>
      </w:pPr>
      <w:r w:rsidRPr="00FD7861">
        <w:rPr>
          <w:rStyle w:val="a3"/>
          <w:bCs/>
          <w:color w:val="auto"/>
        </w:rPr>
        <w:t>Форма 9г-2</w:t>
      </w:r>
    </w:p>
    <w:p w:rsidR="00AB429F" w:rsidRPr="00FB2F9E" w:rsidRDefault="00AB429F" w:rsidP="00AB429F">
      <w:pPr>
        <w:pStyle w:val="1"/>
        <w:rPr>
          <w:rFonts w:ascii="Franklin Gothic Book" w:hAnsi="Franklin Gothic Book"/>
          <w:color w:val="auto"/>
        </w:rPr>
      </w:pPr>
      <w:r w:rsidRPr="00FB2F9E">
        <w:rPr>
          <w:rFonts w:ascii="Franklin Gothic Book" w:hAnsi="Franklin Gothic Book"/>
          <w:color w:val="auto"/>
        </w:rPr>
        <w:t>Информация</w:t>
      </w:r>
      <w:r w:rsidRPr="00FB2F9E">
        <w:rPr>
          <w:rFonts w:ascii="Franklin Gothic Book" w:hAnsi="Franklin Gothic Book"/>
          <w:color w:val="auto"/>
        </w:rPr>
        <w:br/>
        <w:t>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 в морских портах</w:t>
      </w:r>
    </w:p>
    <w:p w:rsidR="00AB429F" w:rsidRPr="00FB2F9E" w:rsidRDefault="00AB429F" w:rsidP="00AB429F">
      <w:pPr>
        <w:ind w:firstLine="720"/>
        <w:jc w:val="both"/>
        <w:rPr>
          <w:rFonts w:ascii="Franklin Gothic Book" w:hAnsi="Franklin Gothic Book"/>
        </w:rPr>
      </w:pPr>
    </w:p>
    <w:p w:rsidR="00AB429F" w:rsidRPr="00FB2F9E" w:rsidRDefault="00AB429F" w:rsidP="00AB429F">
      <w:pPr>
        <w:ind w:left="567" w:right="8335"/>
        <w:rPr>
          <w:rFonts w:ascii="Franklin Gothic Book" w:hAnsi="Franklin Gothic Book"/>
          <w:sz w:val="22"/>
          <w:szCs w:val="22"/>
        </w:rPr>
      </w:pPr>
      <w:r w:rsidRPr="00FB2F9E">
        <w:rPr>
          <w:rFonts w:ascii="Franklin Gothic Book" w:hAnsi="Franklin Gothic Book"/>
          <w:sz w:val="22"/>
          <w:szCs w:val="22"/>
        </w:rPr>
        <w:t xml:space="preserve">Предоставляемая АО «Находкинский МТП» </w:t>
      </w:r>
    </w:p>
    <w:p w:rsidR="00AB429F" w:rsidRPr="00FB2F9E" w:rsidRDefault="00AB429F" w:rsidP="00AB429F">
      <w:pPr>
        <w:pBdr>
          <w:top w:val="single" w:sz="4" w:space="1" w:color="auto"/>
        </w:pBdr>
        <w:ind w:left="2268" w:right="8335"/>
        <w:rPr>
          <w:rFonts w:ascii="Franklin Gothic Book" w:hAnsi="Franklin Gothic Book"/>
          <w:sz w:val="2"/>
          <w:szCs w:val="2"/>
        </w:rPr>
      </w:pPr>
    </w:p>
    <w:p w:rsidR="00AB429F" w:rsidRPr="00FB2F9E" w:rsidRDefault="00AB429F" w:rsidP="00AB429F">
      <w:pPr>
        <w:ind w:left="567"/>
        <w:rPr>
          <w:rFonts w:ascii="Franklin Gothic Book" w:hAnsi="Franklin Gothic Book"/>
          <w:sz w:val="18"/>
          <w:szCs w:val="18"/>
        </w:rPr>
      </w:pPr>
      <w:r w:rsidRPr="00FB2F9E">
        <w:rPr>
          <w:rFonts w:ascii="Franklin Gothic Book" w:hAnsi="Franklin Gothic Book"/>
          <w:sz w:val="18"/>
          <w:szCs w:val="18"/>
        </w:rPr>
        <w:t>(наименование субъекта естественных монополий)</w:t>
      </w:r>
    </w:p>
    <w:p w:rsidR="00AB429F" w:rsidRPr="00FB2F9E" w:rsidRDefault="00AB429F" w:rsidP="00AB429F">
      <w:pPr>
        <w:ind w:left="567" w:right="8335"/>
        <w:rPr>
          <w:rFonts w:ascii="Franklin Gothic Book" w:hAnsi="Franklin Gothic Book"/>
          <w:sz w:val="22"/>
          <w:szCs w:val="22"/>
        </w:rPr>
      </w:pPr>
      <w:r w:rsidRPr="00FB2F9E">
        <w:rPr>
          <w:rFonts w:ascii="Franklin Gothic Book" w:hAnsi="Franklin Gothic Book"/>
          <w:sz w:val="22"/>
          <w:szCs w:val="22"/>
        </w:rPr>
        <w:t>на территории Приморский край</w:t>
      </w:r>
    </w:p>
    <w:p w:rsidR="00AB429F" w:rsidRPr="00FB2F9E" w:rsidRDefault="00AB429F" w:rsidP="00AB429F">
      <w:pPr>
        <w:pBdr>
          <w:top w:val="single" w:sz="4" w:space="1" w:color="auto"/>
        </w:pBdr>
        <w:ind w:left="2041" w:right="8335"/>
        <w:rPr>
          <w:rFonts w:ascii="Franklin Gothic Book" w:hAnsi="Franklin Gothic Book"/>
          <w:sz w:val="2"/>
          <w:szCs w:val="2"/>
        </w:rPr>
      </w:pPr>
    </w:p>
    <w:p w:rsidR="00AB429F" w:rsidRPr="00FB2F9E" w:rsidRDefault="00AB429F" w:rsidP="00AB429F">
      <w:pPr>
        <w:ind w:left="567"/>
        <w:rPr>
          <w:rFonts w:ascii="Franklin Gothic Book" w:hAnsi="Franklin Gothic Book"/>
          <w:sz w:val="18"/>
          <w:szCs w:val="18"/>
        </w:rPr>
      </w:pPr>
      <w:r w:rsidRPr="00FB2F9E">
        <w:rPr>
          <w:rFonts w:ascii="Franklin Gothic Book" w:hAnsi="Franklin Gothic Book"/>
          <w:sz w:val="18"/>
          <w:szCs w:val="18"/>
        </w:rPr>
        <w:t>(наименование субъекта Российской Федерации)</w:t>
      </w:r>
    </w:p>
    <w:p w:rsidR="00AB429F" w:rsidRPr="00FB2F9E" w:rsidRDefault="00AB429F" w:rsidP="00AB429F">
      <w:pPr>
        <w:ind w:left="567" w:right="8335"/>
        <w:rPr>
          <w:rFonts w:ascii="Franklin Gothic Book" w:hAnsi="Franklin Gothic Book"/>
          <w:sz w:val="22"/>
          <w:szCs w:val="22"/>
        </w:rPr>
      </w:pPr>
      <w:r w:rsidRPr="00FB2F9E">
        <w:rPr>
          <w:rFonts w:ascii="Franklin Gothic Book" w:hAnsi="Franklin Gothic Book"/>
          <w:sz w:val="22"/>
          <w:szCs w:val="22"/>
        </w:rPr>
        <w:t>за период   с 01.01.2023 по 30.06.2023 г.</w:t>
      </w:r>
    </w:p>
    <w:p w:rsidR="00AB429F" w:rsidRPr="00FB2F9E" w:rsidRDefault="00AB429F" w:rsidP="00AB429F">
      <w:pPr>
        <w:pBdr>
          <w:top w:val="single" w:sz="4" w:space="1" w:color="auto"/>
        </w:pBdr>
        <w:ind w:left="1588" w:right="8335"/>
        <w:rPr>
          <w:rFonts w:ascii="Franklin Gothic Book" w:hAnsi="Franklin Gothic Book"/>
          <w:sz w:val="2"/>
          <w:szCs w:val="2"/>
        </w:rPr>
      </w:pPr>
    </w:p>
    <w:p w:rsidR="00AB429F" w:rsidRPr="00FB2F9E" w:rsidRDefault="00AB429F" w:rsidP="00AB429F">
      <w:pPr>
        <w:ind w:left="567" w:right="-739"/>
        <w:rPr>
          <w:rFonts w:ascii="Franklin Gothic Book" w:hAnsi="Franklin Gothic Book"/>
          <w:sz w:val="22"/>
          <w:szCs w:val="22"/>
        </w:rPr>
      </w:pPr>
      <w:r w:rsidRPr="00FB2F9E">
        <w:rPr>
          <w:rFonts w:ascii="Franklin Gothic Book" w:hAnsi="Franklin Gothic Book"/>
          <w:sz w:val="22"/>
          <w:szCs w:val="22"/>
        </w:rPr>
        <w:t>сведения о юридическом лице: Акционерное общество «Находкинский морской торговый порт»</w:t>
      </w:r>
    </w:p>
    <w:p w:rsidR="00AB429F" w:rsidRPr="00FB2F9E" w:rsidRDefault="00AB429F" w:rsidP="00AB429F">
      <w:pPr>
        <w:pBdr>
          <w:top w:val="single" w:sz="4" w:space="1" w:color="auto"/>
        </w:pBdr>
        <w:ind w:left="3589" w:right="-739"/>
        <w:rPr>
          <w:rFonts w:ascii="Franklin Gothic Book" w:hAnsi="Franklin Gothic Book"/>
          <w:sz w:val="2"/>
          <w:szCs w:val="2"/>
        </w:rPr>
      </w:pPr>
    </w:p>
    <w:p w:rsidR="00AB429F" w:rsidRPr="00FB2F9E" w:rsidRDefault="00AB429F" w:rsidP="00AB429F">
      <w:pPr>
        <w:ind w:left="567" w:right="-739"/>
        <w:rPr>
          <w:rFonts w:ascii="Franklin Gothic Book" w:hAnsi="Franklin Gothic Book"/>
          <w:sz w:val="22"/>
          <w:szCs w:val="22"/>
        </w:rPr>
      </w:pPr>
      <w:r w:rsidRPr="00FB2F9E">
        <w:rPr>
          <w:rFonts w:ascii="Franklin Gothic Book" w:hAnsi="Franklin Gothic Book"/>
          <w:sz w:val="22"/>
          <w:szCs w:val="22"/>
        </w:rPr>
        <w:t>Приморский край, г. Находка, ул. Портовая, 22, Генеральный директор АО «Находкинский МТП» В.С. Григорьев, тел. (42-36) 61-98-00</w:t>
      </w:r>
    </w:p>
    <w:p w:rsidR="00AB429F" w:rsidRPr="00FB2F9E" w:rsidRDefault="00AB429F" w:rsidP="00AB429F">
      <w:pPr>
        <w:pBdr>
          <w:top w:val="single" w:sz="4" w:space="1" w:color="auto"/>
        </w:pBdr>
        <w:ind w:left="567" w:right="-739"/>
        <w:rPr>
          <w:rFonts w:ascii="Franklin Gothic Book" w:hAnsi="Franklin Gothic Book"/>
          <w:sz w:val="2"/>
          <w:szCs w:val="2"/>
        </w:rPr>
      </w:pPr>
    </w:p>
    <w:p w:rsidR="00AB429F" w:rsidRPr="00FB2F9E" w:rsidRDefault="00AB429F" w:rsidP="00AB429F">
      <w:pPr>
        <w:spacing w:after="180"/>
        <w:ind w:left="567" w:right="-739"/>
        <w:rPr>
          <w:rFonts w:ascii="Franklin Gothic Book" w:hAnsi="Franklin Gothic Book"/>
          <w:sz w:val="18"/>
          <w:szCs w:val="18"/>
        </w:rPr>
      </w:pPr>
      <w:r w:rsidRPr="00FB2F9E">
        <w:rPr>
          <w:rFonts w:ascii="Franklin Gothic Book" w:hAnsi="Franklin Gothic Book"/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15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2906"/>
        <w:gridCol w:w="1559"/>
        <w:gridCol w:w="2174"/>
        <w:gridCol w:w="2107"/>
        <w:gridCol w:w="2112"/>
        <w:gridCol w:w="1716"/>
        <w:gridCol w:w="2092"/>
      </w:tblGrid>
      <w:tr w:rsidR="00AB429F" w:rsidRPr="00FB2F9E" w:rsidTr="00AF27C3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FB2F9E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bookmarkStart w:id="1" w:name="sub_2211"/>
            <w:r w:rsidRPr="00FB2F9E">
              <w:rPr>
                <w:rFonts w:ascii="Franklin Gothic Book" w:hAnsi="Franklin Gothic Book"/>
                <w:sz w:val="20"/>
                <w:szCs w:val="20"/>
              </w:rPr>
              <w:t>N </w:t>
            </w:r>
          </w:p>
          <w:p w:rsidR="00AB429F" w:rsidRPr="00FB2F9E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B2F9E">
              <w:rPr>
                <w:rFonts w:ascii="Franklin Gothic Book" w:hAnsi="Franklin Gothic Book"/>
                <w:sz w:val="20"/>
                <w:szCs w:val="20"/>
              </w:rPr>
              <w:t>п/п</w:t>
            </w:r>
            <w:bookmarkEnd w:id="1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FB2F9E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B2F9E">
              <w:rPr>
                <w:rFonts w:ascii="Franklin Gothic Book" w:hAnsi="Franklin Gothic Book"/>
                <w:sz w:val="20"/>
                <w:szCs w:val="20"/>
              </w:rPr>
              <w:t>Объект инфраструктуры субъекта естественной монополии (место нахождения, краткое описание объекта)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FB2F9E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B2F9E">
              <w:rPr>
                <w:rFonts w:ascii="Franklin Gothic Book" w:hAnsi="Franklin Gothic Book"/>
                <w:sz w:val="20"/>
                <w:szCs w:val="20"/>
              </w:rPr>
              <w:t>Количество поданных заявок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FB2F9E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B2F9E">
              <w:rPr>
                <w:rFonts w:ascii="Franklin Gothic Book" w:hAnsi="Franklin Gothic Book"/>
                <w:sz w:val="20"/>
                <w:szCs w:val="20"/>
              </w:rPr>
              <w:t>Количество зарегистрированных заявок (внесенных в реестр заявок)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FB2F9E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B2F9E">
              <w:rPr>
                <w:rFonts w:ascii="Franklin Gothic Book" w:hAnsi="Franklin Gothic Book"/>
                <w:sz w:val="20"/>
                <w:szCs w:val="20"/>
              </w:rPr>
              <w:t>Количество исполненных заявок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FB2F9E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B2F9E">
              <w:rPr>
                <w:rFonts w:ascii="Franklin Gothic Book" w:hAnsi="Franklin Gothic Book"/>
                <w:sz w:val="20"/>
                <w:szCs w:val="20"/>
              </w:rPr>
              <w:t>Количество заявок, по которым принято решение об отказе (или об аннулировании заявки), с детализацией оснований отказа (*)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FB2F9E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B2F9E">
              <w:rPr>
                <w:rFonts w:ascii="Franklin Gothic Book" w:hAnsi="Franklin Gothic Book"/>
                <w:sz w:val="20"/>
                <w:szCs w:val="20"/>
              </w:rPr>
              <w:t>Количество заявок, находящихся на рассмотрении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29F" w:rsidRPr="00FB2F9E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B2F9E">
              <w:rPr>
                <w:rFonts w:ascii="Franklin Gothic Book" w:hAnsi="Franklin Gothic Book"/>
                <w:sz w:val="20"/>
                <w:szCs w:val="20"/>
              </w:rPr>
              <w:t>Сроки начала и завершения приема грузов к перевозке в морском порту</w:t>
            </w:r>
          </w:p>
        </w:tc>
      </w:tr>
      <w:tr w:rsidR="00AB429F" w:rsidRPr="00FB2F9E" w:rsidTr="00AF27C3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FB2F9E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B2F9E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FB2F9E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B2F9E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FB2F9E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B2F9E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FB2F9E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B2F9E"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FB2F9E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B2F9E"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FB2F9E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B2F9E"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FB2F9E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B2F9E">
              <w:rPr>
                <w:rFonts w:ascii="Franklin Gothic Book" w:hAnsi="Franklin Gothic Book"/>
                <w:sz w:val="20"/>
                <w:szCs w:val="20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29F" w:rsidRPr="00FB2F9E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B2F9E">
              <w:rPr>
                <w:rFonts w:ascii="Franklin Gothic Book" w:hAnsi="Franklin Gothic Book"/>
                <w:sz w:val="20"/>
                <w:szCs w:val="20"/>
              </w:rPr>
              <w:t>8</w:t>
            </w:r>
          </w:p>
        </w:tc>
      </w:tr>
      <w:tr w:rsidR="00AB429F" w:rsidRPr="00FB2F9E" w:rsidTr="00AF27C3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FB2F9E" w:rsidRDefault="00AB429F" w:rsidP="00AF27C3">
            <w:pPr>
              <w:pStyle w:val="a5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FB2F9E" w:rsidRDefault="00AB429F" w:rsidP="00AF27C3">
            <w:pPr>
              <w:pStyle w:val="a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B2F9E">
              <w:rPr>
                <w:rFonts w:ascii="Franklin Gothic Book" w:hAnsi="Franklin Gothic Book" w:cs="Times New Roman"/>
                <w:b/>
              </w:rPr>
              <w:t>АО</w:t>
            </w:r>
          </w:p>
          <w:p w:rsidR="00AB429F" w:rsidRPr="00FB2F9E" w:rsidRDefault="00AB429F" w:rsidP="00AF27C3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  <w:r w:rsidRPr="00FB2F9E">
              <w:rPr>
                <w:rFonts w:ascii="Franklin Gothic Book" w:hAnsi="Franklin Gothic Book" w:cs="Times New Roman"/>
                <w:b/>
              </w:rPr>
              <w:t>«Находкинский МТП»</w:t>
            </w:r>
          </w:p>
          <w:p w:rsidR="00AB429F" w:rsidRPr="00FB2F9E" w:rsidRDefault="00AB429F" w:rsidP="00AF27C3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B2F9E">
              <w:rPr>
                <w:rFonts w:ascii="Franklin Gothic Book" w:hAnsi="Franklin Gothic Book"/>
                <w:sz w:val="18"/>
                <w:szCs w:val="18"/>
              </w:rPr>
              <w:t>Акционерное общество «Находкинский морской торговый порт» является оператором одного из крупнейших портов России – Дальнего Востока, располагает территорией общей площадью 713552,8 кв. м, включая открытые склады 220 тыс. кв. м, а также 18 причалов общей</w:t>
            </w:r>
          </w:p>
          <w:p w:rsidR="00AB429F" w:rsidRPr="00FB2F9E" w:rsidRDefault="00AB429F" w:rsidP="00AF27C3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B2F9E">
              <w:rPr>
                <w:rFonts w:ascii="Franklin Gothic Book" w:hAnsi="Franklin Gothic Book"/>
                <w:sz w:val="18"/>
                <w:szCs w:val="18"/>
              </w:rPr>
              <w:t xml:space="preserve">протяженностью около 2912,7 м. Расчетная производственная мощность – около 15 млн. т. в год. </w:t>
            </w:r>
            <w:r w:rsidRPr="00FB2F9E">
              <w:rPr>
                <w:rFonts w:ascii="Franklin Gothic Book" w:hAnsi="Franklin Gothic Book"/>
                <w:sz w:val="18"/>
                <w:szCs w:val="18"/>
              </w:rPr>
              <w:lastRenderedPageBreak/>
              <w:t>Основу грузопотока АО «Находкинский МТП» составляют генеральные и навалочные грузы, в том</w:t>
            </w:r>
          </w:p>
          <w:p w:rsidR="00AB429F" w:rsidRPr="00FB2F9E" w:rsidRDefault="00AB429F" w:rsidP="00AF27C3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B2F9E">
              <w:rPr>
                <w:rFonts w:ascii="Franklin Gothic Book" w:hAnsi="Franklin Gothic Book"/>
                <w:sz w:val="18"/>
                <w:szCs w:val="18"/>
              </w:rPr>
              <w:t xml:space="preserve">числе, черные металлы, глинозем, каботаж и контейнеры. На причалах обслуживаются грузовые суда длинной до 199,98 м </w:t>
            </w:r>
            <w:r w:rsidRPr="00FB2F9E">
              <w:rPr>
                <w:rFonts w:ascii="Franklin Gothic Book" w:hAnsi="Franklin Gothic Book"/>
                <w:sz w:val="18"/>
                <w:szCs w:val="18"/>
                <w:lang w:val="en-US"/>
              </w:rPr>
              <w:t>DW</w:t>
            </w:r>
            <w:r w:rsidRPr="00FB2F9E">
              <w:rPr>
                <w:rFonts w:ascii="Franklin Gothic Book" w:hAnsi="Franklin Gothic Book"/>
                <w:sz w:val="18"/>
                <w:szCs w:val="18"/>
              </w:rPr>
              <w:t xml:space="preserve"> до 60000 т., операции осуществляются круглосуточно, круглогодично, без выходных и</w:t>
            </w:r>
          </w:p>
          <w:p w:rsidR="00AB429F" w:rsidRPr="00FB2F9E" w:rsidRDefault="00AB429F" w:rsidP="00AF27C3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B2F9E">
              <w:rPr>
                <w:rFonts w:ascii="Franklin Gothic Book" w:hAnsi="Franklin Gothic Book"/>
                <w:sz w:val="18"/>
                <w:szCs w:val="18"/>
              </w:rPr>
              <w:t xml:space="preserve">праздничных дней. Погрузочно-разгрузочные работы ведутся с использованием портальных кранов грузоподъемностью от 10 до 63 т., </w:t>
            </w:r>
          </w:p>
          <w:p w:rsidR="00AB429F" w:rsidRPr="00FB2F9E" w:rsidRDefault="00AB429F" w:rsidP="00AF27C3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B2F9E">
              <w:rPr>
                <w:rFonts w:ascii="Franklin Gothic Book" w:hAnsi="Franklin Gothic Book"/>
                <w:sz w:val="18"/>
                <w:szCs w:val="18"/>
              </w:rPr>
              <w:t xml:space="preserve">перегружателей </w:t>
            </w:r>
            <w:r w:rsidRPr="00FB2F9E">
              <w:rPr>
                <w:rFonts w:ascii="Franklin Gothic Book" w:hAnsi="Franklin Gothic Book"/>
                <w:sz w:val="18"/>
                <w:szCs w:val="18"/>
                <w:lang w:val="en-US"/>
              </w:rPr>
              <w:t>SENNEBOGEN</w:t>
            </w:r>
            <w:r w:rsidRPr="00FB2F9E">
              <w:rPr>
                <w:rFonts w:ascii="Franklin Gothic Book" w:hAnsi="Franklin Gothic Book"/>
                <w:sz w:val="18"/>
                <w:szCs w:val="18"/>
              </w:rPr>
              <w:t xml:space="preserve"> 860М(Е) грузоподъемностью до 5 т.;</w:t>
            </w:r>
          </w:p>
          <w:p w:rsidR="00AB429F" w:rsidRPr="00FB2F9E" w:rsidRDefault="00AB429F" w:rsidP="00AF27C3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B2F9E">
              <w:rPr>
                <w:rFonts w:ascii="Franklin Gothic Book" w:hAnsi="Franklin Gothic Book"/>
                <w:sz w:val="18"/>
                <w:szCs w:val="18"/>
              </w:rPr>
              <w:t xml:space="preserve">мобильных манипуляторов, автопогрузчиков вилочных и ковшовых и </w:t>
            </w:r>
            <w:proofErr w:type="spellStart"/>
            <w:r w:rsidRPr="00FB2F9E">
              <w:rPr>
                <w:rFonts w:ascii="Franklin Gothic Book" w:hAnsi="Franklin Gothic Book"/>
                <w:sz w:val="18"/>
                <w:szCs w:val="18"/>
              </w:rPr>
              <w:t>тд</w:t>
            </w:r>
            <w:proofErr w:type="spellEnd"/>
            <w:r w:rsidRPr="00FB2F9E"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FB2F9E" w:rsidRDefault="00AB429F" w:rsidP="00AF27C3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AB429F" w:rsidRPr="00FB2F9E" w:rsidRDefault="00AB429F" w:rsidP="00AF27C3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AB429F" w:rsidRPr="00FB2F9E" w:rsidRDefault="00AB429F" w:rsidP="00AF27C3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AB429F" w:rsidRPr="00FB2F9E" w:rsidRDefault="00AB429F" w:rsidP="00AF27C3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  <w:r w:rsidRPr="00FB2F9E">
              <w:rPr>
                <w:rFonts w:ascii="Franklin Gothic Book" w:hAnsi="Franklin Gothic Book" w:cs="Times New Roman"/>
                <w:b/>
              </w:rPr>
              <w:t>61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FB2F9E" w:rsidRDefault="00AB429F" w:rsidP="00AF27C3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AB429F" w:rsidRPr="00FB2F9E" w:rsidRDefault="00AB429F" w:rsidP="00AF27C3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AB429F" w:rsidRPr="00FB2F9E" w:rsidRDefault="00AB429F" w:rsidP="00AF27C3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AB429F" w:rsidRPr="00FB2F9E" w:rsidRDefault="00AB429F" w:rsidP="00AF27C3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  <w:r w:rsidRPr="00FB2F9E">
              <w:rPr>
                <w:rFonts w:ascii="Franklin Gothic Book" w:hAnsi="Franklin Gothic Book" w:cs="Times New Roman"/>
                <w:b/>
              </w:rPr>
              <w:t>61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FB2F9E" w:rsidRDefault="00AB429F" w:rsidP="00AF27C3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AB429F" w:rsidRPr="00FB2F9E" w:rsidRDefault="00AB429F" w:rsidP="00AF27C3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AB429F" w:rsidRPr="00FB2F9E" w:rsidRDefault="00AB429F" w:rsidP="00AF27C3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AB429F" w:rsidRPr="00FB2F9E" w:rsidRDefault="00AB429F" w:rsidP="00AF27C3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  <w:r w:rsidRPr="00FB2F9E">
              <w:rPr>
                <w:rFonts w:ascii="Franklin Gothic Book" w:hAnsi="Franklin Gothic Book" w:cs="Times New Roman"/>
                <w:b/>
              </w:rPr>
              <w:t>27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FB2F9E" w:rsidRDefault="00AB429F" w:rsidP="00AF27C3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AB429F" w:rsidRPr="00FB2F9E" w:rsidRDefault="00AB429F" w:rsidP="00AF27C3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AB429F" w:rsidRPr="00FB2F9E" w:rsidRDefault="00AB429F" w:rsidP="00AF27C3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AB429F" w:rsidRPr="00FB2F9E" w:rsidRDefault="00AB429F" w:rsidP="00AF27C3">
            <w:pPr>
              <w:pStyle w:val="a5"/>
              <w:jc w:val="center"/>
              <w:rPr>
                <w:rFonts w:ascii="Franklin Gothic Book" w:hAnsi="Franklin Gothic Book" w:cs="Times New Roman"/>
                <w:b/>
                <w:lang w:val="en-US"/>
              </w:rPr>
            </w:pPr>
            <w:r w:rsidRPr="00FB2F9E">
              <w:rPr>
                <w:rFonts w:ascii="Franklin Gothic Book" w:hAnsi="Franklin Gothic Book" w:cs="Times New Roman"/>
                <w:b/>
              </w:rPr>
              <w:t>18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FB2F9E" w:rsidRDefault="00AB429F" w:rsidP="00AF27C3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AB429F" w:rsidRPr="00FB2F9E" w:rsidRDefault="00AB429F" w:rsidP="00AF27C3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AB429F" w:rsidRPr="00FB2F9E" w:rsidRDefault="00AB429F" w:rsidP="00AF27C3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AB429F" w:rsidRPr="00FB2F9E" w:rsidRDefault="00AB429F" w:rsidP="00AF27C3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  <w:r w:rsidRPr="00FB2F9E">
              <w:rPr>
                <w:rFonts w:ascii="Franklin Gothic Book" w:hAnsi="Franklin Gothic Book" w:cs="Times New Roman"/>
                <w:b/>
              </w:rPr>
              <w:t>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29F" w:rsidRPr="00FB2F9E" w:rsidRDefault="00AB429F" w:rsidP="00AF27C3">
            <w:pPr>
              <w:pStyle w:val="a5"/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AB429F" w:rsidRPr="00FB2F9E" w:rsidRDefault="00AB429F" w:rsidP="00AF27C3">
            <w:pPr>
              <w:rPr>
                <w:rFonts w:ascii="Franklin Gothic Book" w:hAnsi="Franklin Gothic Book"/>
              </w:rPr>
            </w:pPr>
          </w:p>
          <w:p w:rsidR="00AB429F" w:rsidRPr="00FB2F9E" w:rsidRDefault="00AB429F" w:rsidP="00AF27C3">
            <w:pPr>
              <w:jc w:val="center"/>
              <w:rPr>
                <w:rFonts w:ascii="Franklin Gothic Book" w:hAnsi="Franklin Gothic Book" w:cs="Times New Roman"/>
              </w:rPr>
            </w:pPr>
            <w:r w:rsidRPr="00FB2F9E">
              <w:rPr>
                <w:rFonts w:ascii="Franklin Gothic Book" w:hAnsi="Franklin Gothic Book" w:cs="Times New Roman"/>
              </w:rPr>
              <w:t>январь</w:t>
            </w:r>
          </w:p>
          <w:p w:rsidR="00AB429F" w:rsidRPr="00FB2F9E" w:rsidRDefault="00AB429F" w:rsidP="00AF27C3">
            <w:pPr>
              <w:jc w:val="center"/>
              <w:rPr>
                <w:rFonts w:ascii="Franklin Gothic Book" w:hAnsi="Franklin Gothic Book" w:cs="Times New Roman"/>
              </w:rPr>
            </w:pPr>
            <w:r w:rsidRPr="00FB2F9E">
              <w:rPr>
                <w:rFonts w:ascii="Franklin Gothic Book" w:hAnsi="Franklin Gothic Book" w:cs="Times New Roman"/>
              </w:rPr>
              <w:t>–</w:t>
            </w:r>
          </w:p>
          <w:p w:rsidR="00AB429F" w:rsidRPr="00FB2F9E" w:rsidRDefault="00AB429F" w:rsidP="00AF27C3">
            <w:pPr>
              <w:jc w:val="center"/>
              <w:rPr>
                <w:rFonts w:ascii="Franklin Gothic Book" w:hAnsi="Franklin Gothic Book" w:cs="Times New Roman"/>
              </w:rPr>
            </w:pPr>
            <w:r w:rsidRPr="00FB2F9E">
              <w:rPr>
                <w:rFonts w:ascii="Franklin Gothic Book" w:hAnsi="Franklin Gothic Book" w:cs="Times New Roman"/>
              </w:rPr>
              <w:t>декабрь</w:t>
            </w:r>
          </w:p>
          <w:p w:rsidR="00AB429F" w:rsidRPr="00FB2F9E" w:rsidRDefault="00AB429F" w:rsidP="00AF27C3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</w:tr>
    </w:tbl>
    <w:p w:rsidR="00AB429F" w:rsidRPr="00FD7861" w:rsidRDefault="00AB429F" w:rsidP="00AB429F">
      <w:pPr>
        <w:ind w:firstLine="720"/>
        <w:jc w:val="right"/>
      </w:pPr>
    </w:p>
    <w:p w:rsidR="00C87B97" w:rsidRDefault="00C87B97" w:rsidP="00C87B97">
      <w:pPr>
        <w:jc w:val="right"/>
        <w:rPr>
          <w:sz w:val="22"/>
          <w:szCs w:val="22"/>
        </w:rPr>
      </w:pPr>
    </w:p>
    <w:p w:rsidR="00C87B97" w:rsidRDefault="00C87B97" w:rsidP="00C87B97">
      <w:pPr>
        <w:jc w:val="right"/>
        <w:rPr>
          <w:sz w:val="22"/>
          <w:szCs w:val="22"/>
        </w:rPr>
      </w:pPr>
    </w:p>
    <w:p w:rsidR="00C87B97" w:rsidRPr="00C87B97" w:rsidRDefault="00C87B97" w:rsidP="00C87B97">
      <w:pPr>
        <w:jc w:val="right"/>
        <w:rPr>
          <w:b/>
          <w:sz w:val="22"/>
          <w:szCs w:val="22"/>
        </w:rPr>
      </w:pPr>
      <w:r w:rsidRPr="00C87B97">
        <w:rPr>
          <w:b/>
          <w:sz w:val="22"/>
          <w:szCs w:val="22"/>
        </w:rPr>
        <w:t>Форма 9д – 2</w:t>
      </w:r>
    </w:p>
    <w:p w:rsidR="00AB429F" w:rsidRPr="00C112FF" w:rsidRDefault="00AB429F" w:rsidP="00AB429F">
      <w:pPr>
        <w:jc w:val="right"/>
        <w:rPr>
          <w:rFonts w:ascii="Franklin Gothic Book" w:hAnsi="Franklin Gothic Book"/>
          <w:sz w:val="22"/>
          <w:szCs w:val="22"/>
        </w:rPr>
      </w:pPr>
    </w:p>
    <w:p w:rsidR="00AB429F" w:rsidRPr="00C112FF" w:rsidRDefault="00AB429F" w:rsidP="00AB429F">
      <w:pPr>
        <w:spacing w:before="240" w:after="240"/>
        <w:jc w:val="center"/>
        <w:rPr>
          <w:rFonts w:ascii="Franklin Gothic Book" w:hAnsi="Franklin Gothic Book"/>
          <w:b/>
          <w:bCs/>
        </w:rPr>
      </w:pPr>
      <w:r w:rsidRPr="00C112FF">
        <w:rPr>
          <w:rFonts w:ascii="Franklin Gothic Book" w:hAnsi="Franklin Gothic Book"/>
          <w:b/>
          <w:bCs/>
        </w:rPr>
        <w:t>Информация об условиях, на которых субъектами естественных монополий осуществляется выполнение (оказание)</w:t>
      </w:r>
      <w:r w:rsidRPr="00C112FF">
        <w:rPr>
          <w:rFonts w:ascii="Franklin Gothic Book" w:hAnsi="Franklin Gothic Book"/>
          <w:b/>
          <w:bCs/>
        </w:rPr>
        <w:br/>
        <w:t>регулируемых работ (услуг) в морских портах</w:t>
      </w:r>
    </w:p>
    <w:p w:rsidR="00AB429F" w:rsidRPr="00C112FF" w:rsidRDefault="00AB429F" w:rsidP="00AB429F">
      <w:pPr>
        <w:ind w:left="567" w:right="8335"/>
        <w:rPr>
          <w:rFonts w:ascii="Franklin Gothic Book" w:hAnsi="Franklin Gothic Book"/>
          <w:sz w:val="22"/>
          <w:szCs w:val="22"/>
        </w:rPr>
      </w:pPr>
      <w:r w:rsidRPr="00C112FF">
        <w:rPr>
          <w:rFonts w:ascii="Franklin Gothic Book" w:hAnsi="Franklin Gothic Book"/>
          <w:sz w:val="22"/>
          <w:szCs w:val="22"/>
        </w:rPr>
        <w:t xml:space="preserve">предоставляемая АО "Находкинский МТП" </w:t>
      </w:r>
    </w:p>
    <w:p w:rsidR="00AB429F" w:rsidRPr="00C112FF" w:rsidRDefault="00AB429F" w:rsidP="00AB429F">
      <w:pPr>
        <w:pBdr>
          <w:top w:val="single" w:sz="4" w:space="1" w:color="auto"/>
        </w:pBdr>
        <w:ind w:left="2268" w:right="8335"/>
        <w:rPr>
          <w:rFonts w:ascii="Franklin Gothic Book" w:hAnsi="Franklin Gothic Book"/>
          <w:sz w:val="2"/>
          <w:szCs w:val="2"/>
        </w:rPr>
      </w:pPr>
    </w:p>
    <w:p w:rsidR="00AB429F" w:rsidRPr="00C112FF" w:rsidRDefault="00AB429F" w:rsidP="00AB429F">
      <w:pPr>
        <w:ind w:left="567"/>
        <w:rPr>
          <w:rFonts w:ascii="Franklin Gothic Book" w:hAnsi="Franklin Gothic Book"/>
          <w:sz w:val="18"/>
          <w:szCs w:val="18"/>
        </w:rPr>
      </w:pPr>
      <w:r w:rsidRPr="00C112FF">
        <w:rPr>
          <w:rFonts w:ascii="Franklin Gothic Book" w:hAnsi="Franklin Gothic Book"/>
          <w:sz w:val="18"/>
          <w:szCs w:val="18"/>
        </w:rPr>
        <w:t>(наименование субъекта естественных монополий)</w:t>
      </w:r>
    </w:p>
    <w:p w:rsidR="00AB429F" w:rsidRPr="00C112FF" w:rsidRDefault="00AB429F" w:rsidP="00AB429F">
      <w:pPr>
        <w:ind w:left="567" w:right="8335"/>
        <w:rPr>
          <w:rFonts w:ascii="Franklin Gothic Book" w:hAnsi="Franklin Gothic Book"/>
          <w:sz w:val="22"/>
          <w:szCs w:val="22"/>
        </w:rPr>
      </w:pPr>
      <w:r w:rsidRPr="00C112FF">
        <w:rPr>
          <w:rFonts w:ascii="Franklin Gothic Book" w:hAnsi="Franklin Gothic Book"/>
          <w:sz w:val="22"/>
          <w:szCs w:val="22"/>
        </w:rPr>
        <w:t>на территории Приморский край</w:t>
      </w:r>
    </w:p>
    <w:p w:rsidR="00AB429F" w:rsidRPr="00C112FF" w:rsidRDefault="00AB429F" w:rsidP="00AB429F">
      <w:pPr>
        <w:pBdr>
          <w:top w:val="single" w:sz="4" w:space="1" w:color="auto"/>
        </w:pBdr>
        <w:ind w:left="2041" w:right="8335"/>
        <w:rPr>
          <w:rFonts w:ascii="Franklin Gothic Book" w:hAnsi="Franklin Gothic Book"/>
          <w:sz w:val="2"/>
          <w:szCs w:val="2"/>
        </w:rPr>
      </w:pPr>
    </w:p>
    <w:p w:rsidR="00AB429F" w:rsidRPr="00C112FF" w:rsidRDefault="00AB429F" w:rsidP="00AB429F">
      <w:pPr>
        <w:ind w:left="567"/>
        <w:rPr>
          <w:rFonts w:ascii="Franklin Gothic Book" w:hAnsi="Franklin Gothic Book"/>
          <w:sz w:val="18"/>
          <w:szCs w:val="18"/>
        </w:rPr>
      </w:pPr>
      <w:r w:rsidRPr="00C112FF">
        <w:rPr>
          <w:rFonts w:ascii="Franklin Gothic Book" w:hAnsi="Franklin Gothic Book"/>
          <w:sz w:val="18"/>
          <w:szCs w:val="18"/>
        </w:rPr>
        <w:t>(наименование субъекта Российской Федерации)</w:t>
      </w:r>
    </w:p>
    <w:p w:rsidR="00AB429F" w:rsidRPr="00C112FF" w:rsidRDefault="00AB429F" w:rsidP="00AB429F">
      <w:pPr>
        <w:ind w:left="567" w:right="8335"/>
        <w:rPr>
          <w:rFonts w:ascii="Franklin Gothic Book" w:hAnsi="Franklin Gothic Book"/>
          <w:sz w:val="22"/>
          <w:szCs w:val="22"/>
        </w:rPr>
      </w:pPr>
      <w:r w:rsidRPr="00C112FF">
        <w:rPr>
          <w:rFonts w:ascii="Franklin Gothic Book" w:hAnsi="Franklin Gothic Book"/>
          <w:sz w:val="22"/>
          <w:szCs w:val="22"/>
        </w:rPr>
        <w:t>за период    с 01.01.2023г. по 30.06.2023 г.</w:t>
      </w:r>
    </w:p>
    <w:p w:rsidR="00AB429F" w:rsidRPr="00C112FF" w:rsidRDefault="00AB429F" w:rsidP="00AB429F">
      <w:pPr>
        <w:pBdr>
          <w:top w:val="single" w:sz="4" w:space="1" w:color="auto"/>
        </w:pBdr>
        <w:ind w:left="1588" w:right="8335"/>
        <w:rPr>
          <w:rFonts w:ascii="Franklin Gothic Book" w:hAnsi="Franklin Gothic Book"/>
          <w:sz w:val="2"/>
          <w:szCs w:val="2"/>
        </w:rPr>
      </w:pPr>
    </w:p>
    <w:p w:rsidR="00AB429F" w:rsidRPr="00C112FF" w:rsidRDefault="00AB429F" w:rsidP="00AB429F">
      <w:pPr>
        <w:ind w:left="567" w:right="-29"/>
        <w:rPr>
          <w:rFonts w:ascii="Franklin Gothic Book" w:hAnsi="Franklin Gothic Book"/>
          <w:sz w:val="22"/>
          <w:szCs w:val="22"/>
        </w:rPr>
      </w:pPr>
      <w:r w:rsidRPr="00C112FF">
        <w:rPr>
          <w:rFonts w:ascii="Franklin Gothic Book" w:hAnsi="Franklin Gothic Book"/>
          <w:sz w:val="22"/>
          <w:szCs w:val="22"/>
        </w:rPr>
        <w:t xml:space="preserve">сведения о юридическом лице: Акционерное общество "Находкинский морской торговый порт" </w:t>
      </w:r>
    </w:p>
    <w:p w:rsidR="00AB429F" w:rsidRPr="00C112FF" w:rsidRDefault="00AB429F" w:rsidP="00AB429F">
      <w:pPr>
        <w:pBdr>
          <w:top w:val="single" w:sz="4" w:space="1" w:color="auto"/>
        </w:pBdr>
        <w:ind w:left="3589" w:right="8335"/>
        <w:rPr>
          <w:rFonts w:ascii="Franklin Gothic Book" w:hAnsi="Franklin Gothic Book"/>
          <w:sz w:val="2"/>
          <w:szCs w:val="2"/>
        </w:rPr>
      </w:pPr>
    </w:p>
    <w:p w:rsidR="00AB429F" w:rsidRPr="00C112FF" w:rsidRDefault="00AB429F" w:rsidP="00AB429F">
      <w:pPr>
        <w:ind w:left="567" w:right="-29"/>
        <w:rPr>
          <w:rFonts w:ascii="Franklin Gothic Book" w:hAnsi="Franklin Gothic Book"/>
          <w:sz w:val="22"/>
          <w:szCs w:val="22"/>
        </w:rPr>
      </w:pPr>
      <w:r w:rsidRPr="00C112FF">
        <w:rPr>
          <w:rFonts w:ascii="Franklin Gothic Book" w:hAnsi="Franklin Gothic Book"/>
          <w:sz w:val="22"/>
          <w:szCs w:val="22"/>
        </w:rPr>
        <w:t xml:space="preserve">Российская Федерация, Приморский край, г. Находка, ул. Портовая, д.22, Генеральный директор  АО «Находкинский МТП»  В.С. Григорьев, </w:t>
      </w:r>
      <w:r w:rsidRPr="00C112FF">
        <w:rPr>
          <w:rFonts w:ascii="Franklin Gothic Book" w:hAnsi="Franklin Gothic Book"/>
          <w:sz w:val="22"/>
          <w:szCs w:val="22"/>
        </w:rPr>
        <w:br/>
        <w:t>тел. (42-36) 61-98-00</w:t>
      </w:r>
    </w:p>
    <w:p w:rsidR="00AB429F" w:rsidRPr="00C112FF" w:rsidRDefault="00AB429F" w:rsidP="00AB429F">
      <w:pPr>
        <w:pBdr>
          <w:top w:val="single" w:sz="4" w:space="1" w:color="auto"/>
        </w:pBdr>
        <w:ind w:left="567" w:right="8335"/>
        <w:rPr>
          <w:rFonts w:ascii="Franklin Gothic Book" w:hAnsi="Franklin Gothic Book"/>
          <w:sz w:val="2"/>
          <w:szCs w:val="2"/>
        </w:rPr>
      </w:pPr>
    </w:p>
    <w:p w:rsidR="00AB429F" w:rsidRDefault="00AB429F" w:rsidP="00AB429F">
      <w:pPr>
        <w:spacing w:after="180"/>
        <w:ind w:left="567"/>
        <w:rPr>
          <w:rFonts w:ascii="Franklin Gothic Book" w:hAnsi="Franklin Gothic Book"/>
          <w:sz w:val="18"/>
          <w:szCs w:val="18"/>
        </w:rPr>
      </w:pPr>
      <w:r w:rsidRPr="00C112FF">
        <w:rPr>
          <w:rFonts w:ascii="Franklin Gothic Book" w:hAnsi="Franklin Gothic Book"/>
          <w:sz w:val="18"/>
          <w:szCs w:val="18"/>
        </w:rPr>
        <w:t>(наименование, место нахождения, Ф.И.О. руководителя, контактные данные)</w:t>
      </w:r>
    </w:p>
    <w:p w:rsidR="00AB429F" w:rsidRDefault="00AB429F" w:rsidP="00AB429F">
      <w:pPr>
        <w:spacing w:after="180"/>
        <w:ind w:left="567"/>
        <w:rPr>
          <w:rFonts w:ascii="Franklin Gothic Book" w:hAnsi="Franklin Gothic Book"/>
          <w:sz w:val="18"/>
          <w:szCs w:val="18"/>
        </w:rPr>
      </w:pPr>
    </w:p>
    <w:p w:rsidR="00AB429F" w:rsidRDefault="00AB429F" w:rsidP="00AB429F">
      <w:pPr>
        <w:spacing w:after="180"/>
        <w:ind w:left="567"/>
        <w:rPr>
          <w:rFonts w:ascii="Franklin Gothic Book" w:hAnsi="Franklin Gothic Book"/>
          <w:sz w:val="18"/>
          <w:szCs w:val="18"/>
        </w:rPr>
      </w:pPr>
    </w:p>
    <w:p w:rsidR="00AB429F" w:rsidRPr="00C112FF" w:rsidRDefault="00AB429F" w:rsidP="00AB429F">
      <w:pPr>
        <w:spacing w:after="180"/>
        <w:ind w:left="567"/>
        <w:rPr>
          <w:rFonts w:ascii="Franklin Gothic Book" w:hAnsi="Franklin Gothic Book"/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2835"/>
        <w:gridCol w:w="3657"/>
        <w:gridCol w:w="2694"/>
        <w:gridCol w:w="2268"/>
      </w:tblGrid>
      <w:tr w:rsidR="00AB429F" w:rsidRPr="00C112FF" w:rsidTr="00AF27C3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112FF" w:rsidRDefault="00AB429F" w:rsidP="00AF27C3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№</w:t>
            </w:r>
            <w:r w:rsidRPr="00C112FF">
              <w:rPr>
                <w:rFonts w:ascii="Franklin Gothic Book" w:hAnsi="Franklin Gothic Book"/>
                <w:sz w:val="18"/>
                <w:szCs w:val="18"/>
              </w:rPr>
              <w:br/>
              <w:t>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112FF" w:rsidRDefault="00AB429F" w:rsidP="00AF27C3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Наименование регулиру</w:t>
            </w:r>
            <w:r w:rsidRPr="00C112FF">
              <w:rPr>
                <w:rFonts w:ascii="Franklin Gothic Book" w:hAnsi="Franklin Gothic Book"/>
                <w:sz w:val="18"/>
                <w:szCs w:val="18"/>
              </w:rPr>
              <w:softHyphen/>
              <w:t>емых работ (услуг) в морских портах</w:t>
            </w:r>
          </w:p>
        </w:tc>
        <w:tc>
          <w:tcPr>
            <w:tcW w:w="1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112FF" w:rsidRDefault="00AB429F" w:rsidP="00AF27C3">
            <w:pPr>
              <w:jc w:val="center"/>
              <w:rPr>
                <w:rFonts w:ascii="Franklin Gothic Book" w:hAnsi="Franklin Gothic Book"/>
                <w:b/>
                <w:bCs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Отдельно по каждому виду регулируемых работ (услуг)</w:t>
            </w:r>
          </w:p>
        </w:tc>
      </w:tr>
      <w:tr w:rsidR="00AB429F" w:rsidRPr="00C112FF" w:rsidTr="00AF27C3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112FF" w:rsidRDefault="00AB429F" w:rsidP="00AF27C3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основания выполнения (оказания) регулиру</w:t>
            </w:r>
            <w:r w:rsidRPr="00C112FF">
              <w:rPr>
                <w:rFonts w:ascii="Franklin Gothic Book" w:hAnsi="Franklin Gothic Book"/>
                <w:sz w:val="18"/>
                <w:szCs w:val="18"/>
              </w:rPr>
              <w:softHyphen/>
              <w:t>емых работ (услуг)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112FF" w:rsidRDefault="00AB429F" w:rsidP="00AF27C3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условия, определяе</w:t>
            </w:r>
            <w:r w:rsidRPr="00C112FF">
              <w:rPr>
                <w:rFonts w:ascii="Franklin Gothic Book" w:hAnsi="Franklin Gothic Book"/>
                <w:sz w:val="18"/>
                <w:szCs w:val="18"/>
              </w:rPr>
              <w:softHyphen/>
              <w:t>мые договором на выпол</w:t>
            </w:r>
            <w:r w:rsidRPr="00C112FF">
              <w:rPr>
                <w:rFonts w:ascii="Franklin Gothic Book" w:hAnsi="Franklin Gothic Book"/>
                <w:sz w:val="18"/>
                <w:szCs w:val="18"/>
              </w:rPr>
              <w:softHyphen/>
              <w:t>нение (оказание) регулиру</w:t>
            </w:r>
            <w:r w:rsidRPr="00C112FF">
              <w:rPr>
                <w:rFonts w:ascii="Franklin Gothic Book" w:hAnsi="Franklin Gothic Book"/>
                <w:sz w:val="18"/>
                <w:szCs w:val="18"/>
              </w:rPr>
              <w:softHyphen/>
              <w:t>емых работ (услуг) в морском порту между субъектом естествен</w:t>
            </w:r>
            <w:r w:rsidRPr="00C112FF">
              <w:rPr>
                <w:rFonts w:ascii="Franklin Gothic Book" w:hAnsi="Franklin Gothic Book"/>
                <w:sz w:val="18"/>
                <w:szCs w:val="18"/>
              </w:rPr>
              <w:softHyphen/>
              <w:t>ной монополии и заказчиком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112FF" w:rsidRDefault="00AB429F" w:rsidP="00AF27C3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порядок доступа к регулиру</w:t>
            </w:r>
            <w:r w:rsidRPr="00C112FF">
              <w:rPr>
                <w:rFonts w:ascii="Franklin Gothic Book" w:hAnsi="Franklin Gothic Book"/>
                <w:sz w:val="18"/>
                <w:szCs w:val="18"/>
              </w:rPr>
              <w:softHyphen/>
              <w:t>емым работам (услугам) в морском 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112FF" w:rsidRDefault="00AB429F" w:rsidP="00AF27C3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порядок выполнения (оказания) регулиру</w:t>
            </w:r>
            <w:r w:rsidRPr="00C112FF">
              <w:rPr>
                <w:rFonts w:ascii="Franklin Gothic Book" w:hAnsi="Franklin Gothic Book"/>
                <w:sz w:val="18"/>
                <w:szCs w:val="18"/>
              </w:rPr>
              <w:softHyphen/>
              <w:t>емых работ (услуг) в морском порту</w:t>
            </w:r>
          </w:p>
        </w:tc>
      </w:tr>
      <w:tr w:rsidR="00AB429F" w:rsidRPr="00C112FF" w:rsidTr="00AF27C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112FF" w:rsidRDefault="00AB429F" w:rsidP="00AF27C3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112FF" w:rsidRDefault="00AB429F" w:rsidP="00AF27C3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112FF" w:rsidRDefault="00AB429F" w:rsidP="00AF27C3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112FF" w:rsidRDefault="00AB429F" w:rsidP="00AF27C3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112FF" w:rsidRDefault="00AB429F" w:rsidP="00AF27C3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112FF" w:rsidRDefault="00AB429F" w:rsidP="00AF27C3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6</w:t>
            </w:r>
          </w:p>
        </w:tc>
      </w:tr>
      <w:tr w:rsidR="00AB429F" w:rsidRPr="00C112FF" w:rsidTr="00AF27C3">
        <w:trPr>
          <w:cantSplit/>
          <w:trHeight w:val="4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112FF" w:rsidRDefault="00AB429F" w:rsidP="00AF27C3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Погрузка и выгрузка грузов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Типовой договор оказания услуг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по перевалке и хранению грузов,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заявка на перевалку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и/или хранение груза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112FF" w:rsidRDefault="00AB429F" w:rsidP="00AF27C3">
            <w:pPr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C112FF">
              <w:rPr>
                <w:rFonts w:ascii="Franklin Gothic Book" w:hAnsi="Franklin Gothic Book"/>
                <w:sz w:val="16"/>
                <w:szCs w:val="16"/>
              </w:rPr>
              <w:t xml:space="preserve">      </w:t>
            </w:r>
            <w:r w:rsidRPr="00C112FF">
              <w:rPr>
                <w:rFonts w:ascii="Franklin Gothic Book" w:hAnsi="Franklin Gothic Book"/>
                <w:b/>
                <w:sz w:val="16"/>
                <w:szCs w:val="16"/>
              </w:rPr>
              <w:t>Перечень операций, включаемых в тарифы порта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AB429F" w:rsidRPr="00C112FF" w:rsidRDefault="00AB429F" w:rsidP="00AF27C3">
            <w:pPr>
              <w:tabs>
                <w:tab w:val="left" w:pos="511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Условия договора состоят из следующих основных разделов: преамбулы,</w:t>
            </w:r>
          </w:p>
          <w:p w:rsidR="00AB429F" w:rsidRPr="00C112FF" w:rsidRDefault="00AB429F" w:rsidP="00AF27C3">
            <w:pPr>
              <w:tabs>
                <w:tab w:val="left" w:pos="511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предмета договора с обязанностью оператора морского терминала оказать услуги по перевалке и хранению груза, а также иные сопутствующие услуги, а заказчика – поставить груз в согласованном сторонами объеме,</w:t>
            </w:r>
          </w:p>
          <w:p w:rsidR="00AB429F" w:rsidRPr="00C112FF" w:rsidRDefault="00AB429F" w:rsidP="00AF27C3">
            <w:pPr>
              <w:tabs>
                <w:tab w:val="left" w:pos="511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за определенный период и оплатить услуги оператора; обязанностей сторон договора; охраны труда; порядка расчетов; ответственности сторон;</w:t>
            </w:r>
          </w:p>
          <w:p w:rsidR="00AB429F" w:rsidRPr="00C112FF" w:rsidRDefault="00AB429F" w:rsidP="00AF27C3">
            <w:pPr>
              <w:tabs>
                <w:tab w:val="left" w:pos="511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форс-мажорных обстоятельств; общих положений (срок действия договора, условия разрешения споров); почтовых и юридических адресов, банковских</w:t>
            </w:r>
          </w:p>
          <w:p w:rsidR="00AB429F" w:rsidRPr="00C112FF" w:rsidRDefault="00AB429F" w:rsidP="00AF27C3">
            <w:pPr>
              <w:tabs>
                <w:tab w:val="left" w:pos="511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реквизитов сторон; подписей.</w:t>
            </w:r>
          </w:p>
          <w:p w:rsidR="00AB429F" w:rsidRPr="00C112FF" w:rsidRDefault="00AB429F" w:rsidP="00AF27C3">
            <w:pPr>
              <w:tabs>
                <w:tab w:val="left" w:pos="511"/>
              </w:tabs>
              <w:rPr>
                <w:rFonts w:ascii="Franklin Gothic Book" w:hAnsi="Franklin Gothic Book"/>
                <w:sz w:val="18"/>
                <w:szCs w:val="18"/>
              </w:rPr>
            </w:pPr>
          </w:p>
          <w:p w:rsidR="00AB429F" w:rsidRPr="00C112FF" w:rsidRDefault="00AB429F" w:rsidP="00AF27C3">
            <w:pPr>
              <w:tabs>
                <w:tab w:val="left" w:pos="511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Заказчик представляет в порт заявку на оказание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услуг по перевалке определенного груза с указанием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количества, сроков завоза/вывоза в порт, вида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перевозки, характеристик судов, особых свойств груза,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а также других необходимых сведений для рассмотрения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оператором морского терминала возможностей для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приема заявленного груза исходя из существующих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мощностей.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Заявка подается на бумажном носителе, направляется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по почте, а также при помощи факсимильной или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электронной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Порядок выполнения работ (услуг) оператором морского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терминала осуществляется на основании Гражданского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и Налогового кодекса, Закона о морских портах от 08.11.2007 № 261 ФЗ, Федерального закона от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10.01.2003 № 18-ФЗ «Устав железнодорожного транспорта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РФ», Приказ Министерства транспорта РФ от 9 июля 2014 г. N 182 "Об утверждении Правил оказания услуг по перевалке грузов в морском порту" и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других нормативных актов, действующих на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транспорте, и положений договора, заключенного между оператором морского терминала и заказчиком.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:rsidR="00AB429F" w:rsidRPr="00C112FF" w:rsidRDefault="00AB429F" w:rsidP="00AF27C3">
            <w:pPr>
              <w:tabs>
                <w:tab w:val="left" w:pos="397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Свод обычаев АО «Находкинский МТП»</w:t>
            </w:r>
          </w:p>
        </w:tc>
      </w:tr>
      <w:tr w:rsidR="00AB429F" w:rsidRPr="00C112FF" w:rsidTr="00AF27C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112FF" w:rsidRDefault="00AB429F" w:rsidP="00AF27C3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lastRenderedPageBreak/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Услуги буксиров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Типовой договор на выполнение работ/оказание услуг, связанных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с обработкой и обслуживанием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судов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112FF" w:rsidRDefault="00AB429F" w:rsidP="00AF27C3">
            <w:pPr>
              <w:tabs>
                <w:tab w:val="left" w:pos="369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 w:cs="Calibri"/>
                <w:sz w:val="16"/>
                <w:szCs w:val="16"/>
              </w:rPr>
              <w:t xml:space="preserve">  </w:t>
            </w:r>
            <w:r w:rsidRPr="00C112FF">
              <w:rPr>
                <w:rFonts w:ascii="Franklin Gothic Book" w:hAnsi="Franklin Gothic Book" w:cs="Calibri"/>
                <w:b/>
                <w:sz w:val="16"/>
                <w:szCs w:val="16"/>
              </w:rPr>
              <w:t xml:space="preserve"> </w:t>
            </w:r>
            <w:r w:rsidRPr="00C112FF">
              <w:rPr>
                <w:rFonts w:ascii="Franklin Gothic Book" w:hAnsi="Franklin Gothic Book"/>
                <w:sz w:val="18"/>
                <w:szCs w:val="18"/>
              </w:rPr>
              <w:t>Условия договора состоят из следующих основных разделов: преамбулы, предмета договора, обязанностей сторон договора, порядка приема заявок</w:t>
            </w:r>
          </w:p>
          <w:p w:rsidR="00AB429F" w:rsidRPr="00C112FF" w:rsidRDefault="00AB429F" w:rsidP="00AF27C3">
            <w:pPr>
              <w:tabs>
                <w:tab w:val="left" w:pos="369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и обслуживания судов, особых условий, порядка расчетов, ответственности сторон, форс-мажорных обстоятельств, порядка рассмотрения споров,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 xml:space="preserve">почтовых и юридических адресов, срока действия договора, банковских реквизитов сторон, подписей. </w:t>
            </w:r>
            <w:r w:rsidRPr="00C112FF">
              <w:rPr>
                <w:rFonts w:ascii="Franklin Gothic Book" w:hAnsi="Franklin Gothic Book"/>
                <w:b/>
                <w:sz w:val="18"/>
                <w:szCs w:val="18"/>
              </w:rPr>
              <w:t xml:space="preserve"> </w:t>
            </w:r>
          </w:p>
          <w:p w:rsidR="00AB429F" w:rsidRPr="00C112FF" w:rsidRDefault="00AB429F" w:rsidP="00AF27C3">
            <w:pPr>
              <w:rPr>
                <w:rFonts w:ascii="Franklin Gothic Book" w:hAnsi="Franklin Gothic Book" w:cs="Calibri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112FF" w:rsidRDefault="00AB429F" w:rsidP="00AF27C3">
            <w:pPr>
              <w:autoSpaceDE/>
              <w:autoSpaceDN/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Заказчик представляет в порт заявку на оказание</w:t>
            </w:r>
          </w:p>
          <w:p w:rsidR="00AB429F" w:rsidRPr="00C112FF" w:rsidRDefault="00AB429F" w:rsidP="00AF27C3">
            <w:pPr>
              <w:autoSpaceDE/>
              <w:autoSpaceDN/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услуг буксировки судов,</w:t>
            </w:r>
          </w:p>
          <w:p w:rsidR="00AB429F" w:rsidRPr="00C112FF" w:rsidRDefault="00AB429F" w:rsidP="00AF27C3">
            <w:pPr>
              <w:autoSpaceDE/>
              <w:autoSpaceDN/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а также других необходимых сведений для рассмотрения</w:t>
            </w:r>
          </w:p>
          <w:p w:rsidR="00AB429F" w:rsidRPr="00C112FF" w:rsidRDefault="00AB429F" w:rsidP="00AF27C3">
            <w:pPr>
              <w:autoSpaceDE/>
              <w:autoSpaceDN/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оператором морского терминала возможностей для</w:t>
            </w:r>
          </w:p>
          <w:p w:rsidR="00AB429F" w:rsidRPr="00C112FF" w:rsidRDefault="00AB429F" w:rsidP="00AF27C3">
            <w:pPr>
              <w:autoSpaceDE/>
              <w:autoSpaceDN/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 xml:space="preserve">осуществление услуг. </w:t>
            </w:r>
          </w:p>
          <w:p w:rsidR="00AB429F" w:rsidRPr="00C112FF" w:rsidRDefault="00AB429F" w:rsidP="00AF27C3">
            <w:pPr>
              <w:autoSpaceDE/>
              <w:autoSpaceDN/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Заявка подается на бумажном носителе, направляется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по почте, а также при помощи факсимильной или электронной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Порядок выполнения работ (услуг) оператором морского терминала осуществляется на основании Гражданского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 xml:space="preserve">и Налогового кодекса, Закона о морских портах от 08.11.2007 № 261 ФЗ, 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Приказа Минтранса России от 23 июня 2011 года №169 “Об утверждении Обязательных постановлении в морском порту Находка”, Приказа Минтранса России от 28.08.2020 № 339 "Об утверждении Правил буксировки судов и плавучих объектов на внутреннем водном транспорте" и на основании иных нормативных актов, действующих на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транспорте, и положений договора, заключенного между оператором морского терминала и заказчиком.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:rsidR="00AB429F" w:rsidRPr="00C112FF" w:rsidRDefault="00AB429F" w:rsidP="00AF27C3">
            <w:pPr>
              <w:tabs>
                <w:tab w:val="left" w:pos="397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Свод обычаев АО «Находкинский МТП»</w:t>
            </w:r>
          </w:p>
        </w:tc>
      </w:tr>
      <w:tr w:rsidR="00AB429F" w:rsidRPr="00C112FF" w:rsidTr="00AF27C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112FF" w:rsidRDefault="00AB429F" w:rsidP="00AF27C3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lastRenderedPageBreak/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 xml:space="preserve">Хранение грузов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Типовой договор оказания услуг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по перевалке и хранению грузов, заявка на перевалку и/или хранение груза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Заказчик представляет в порт заявку на оказание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услуг по перевалке определенного груза с указанием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количества, сроков завоза/вывоза в порт, вида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перевозки, характеристик судов, особых свойств груза,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а также других необходимых сведений для рассмотрения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оператором морского терминала возможностей для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приема заявленного груза исходя из существующих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мощностей.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Заявка подается на бумажном носителе, направляется по почте, а также при помощи факсимильной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Порядок выполнения работ (услуг) оператором морского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терминала осуществляется на основании Гражданского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и Налогового кодекса, Закона о морских портах от 08.11.2007 № 261 ФЗ, Федерального закона от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10.01.2003 № 18-ФЗ «Устав железнодорожного транспорта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РФ», Приказ Министерства транспорта РФ от 9 июля 2014 г. N 182 "Об утверждении Правил оказания услуг по перевалке грузов в морском порту" и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других нормативных актов, действующих на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транспорте, и положений договора, заключенного между оператором морского терминала и заказчиком.</w:t>
            </w: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:rsidR="00AB429F" w:rsidRPr="00C112FF" w:rsidRDefault="00AB429F" w:rsidP="00AF27C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12FF">
              <w:rPr>
                <w:rFonts w:ascii="Franklin Gothic Book" w:hAnsi="Franklin Gothic Book"/>
                <w:sz w:val="18"/>
                <w:szCs w:val="18"/>
              </w:rPr>
              <w:t>Свод обычаев АО «Находкинский МТП»</w:t>
            </w:r>
          </w:p>
        </w:tc>
      </w:tr>
    </w:tbl>
    <w:p w:rsidR="00AB429F" w:rsidRPr="00C112FF" w:rsidRDefault="00AB429F" w:rsidP="00AB429F">
      <w:pPr>
        <w:tabs>
          <w:tab w:val="left" w:pos="567"/>
        </w:tabs>
        <w:ind w:left="567" w:hanging="567"/>
        <w:jc w:val="both"/>
        <w:rPr>
          <w:rFonts w:ascii="Franklin Gothic Book" w:hAnsi="Franklin Gothic Book"/>
          <w:sz w:val="18"/>
          <w:szCs w:val="18"/>
        </w:rPr>
      </w:pPr>
    </w:p>
    <w:p w:rsidR="00AB429F" w:rsidRDefault="00DD57BE" w:rsidP="00DD57BE">
      <w:pPr>
        <w:ind w:firstLine="698"/>
        <w:jc w:val="right"/>
        <w:rPr>
          <w:b/>
          <w:bCs/>
          <w:sz w:val="22"/>
          <w:szCs w:val="22"/>
        </w:rPr>
      </w:pPr>
      <w:r w:rsidRPr="00DD57BE">
        <w:rPr>
          <w:b/>
          <w:bCs/>
          <w:sz w:val="22"/>
          <w:szCs w:val="22"/>
        </w:rPr>
        <w:t xml:space="preserve">       </w:t>
      </w:r>
    </w:p>
    <w:p w:rsidR="00601947" w:rsidRDefault="00601947" w:rsidP="00601947">
      <w:pPr>
        <w:ind w:firstLine="698"/>
        <w:jc w:val="right"/>
        <w:rPr>
          <w:b/>
          <w:bCs/>
          <w:sz w:val="22"/>
          <w:szCs w:val="22"/>
        </w:rPr>
      </w:pPr>
    </w:p>
    <w:p w:rsidR="00601947" w:rsidRDefault="00601947" w:rsidP="00601947">
      <w:pPr>
        <w:ind w:firstLine="698"/>
        <w:jc w:val="right"/>
        <w:rPr>
          <w:b/>
          <w:bCs/>
          <w:sz w:val="22"/>
          <w:szCs w:val="22"/>
        </w:rPr>
      </w:pPr>
    </w:p>
    <w:p w:rsidR="00601947" w:rsidRDefault="00601947" w:rsidP="00601947">
      <w:pPr>
        <w:ind w:firstLine="698"/>
        <w:jc w:val="right"/>
        <w:rPr>
          <w:b/>
          <w:bCs/>
          <w:sz w:val="22"/>
          <w:szCs w:val="22"/>
        </w:rPr>
      </w:pPr>
    </w:p>
    <w:p w:rsidR="00601947" w:rsidRPr="00F63247" w:rsidRDefault="00DD57BE" w:rsidP="00601947">
      <w:pPr>
        <w:ind w:firstLine="698"/>
        <w:jc w:val="right"/>
        <w:rPr>
          <w:b/>
          <w:sz w:val="20"/>
          <w:szCs w:val="20"/>
        </w:rPr>
      </w:pPr>
      <w:r w:rsidRPr="00DD57BE">
        <w:rPr>
          <w:b/>
          <w:bCs/>
          <w:sz w:val="22"/>
          <w:szCs w:val="22"/>
        </w:rPr>
        <w:t xml:space="preserve">  </w:t>
      </w:r>
      <w:r w:rsidR="00601947" w:rsidRPr="00F63247">
        <w:rPr>
          <w:rStyle w:val="a3"/>
          <w:color w:val="auto"/>
          <w:sz w:val="20"/>
          <w:szCs w:val="20"/>
        </w:rPr>
        <w:t>Форма 9ж-2</w:t>
      </w:r>
      <w:r w:rsidR="00601947" w:rsidRPr="00F63247">
        <w:rPr>
          <w:b/>
          <w:sz w:val="20"/>
          <w:szCs w:val="20"/>
        </w:rPr>
        <w:t xml:space="preserve"> </w:t>
      </w:r>
    </w:p>
    <w:p w:rsidR="00601947" w:rsidRPr="00F63247" w:rsidRDefault="00601947" w:rsidP="00601947">
      <w:pPr>
        <w:ind w:firstLine="698"/>
        <w:jc w:val="center"/>
        <w:rPr>
          <w:sz w:val="20"/>
          <w:szCs w:val="20"/>
        </w:rPr>
      </w:pPr>
      <w:r w:rsidRPr="00F63247">
        <w:rPr>
          <w:b/>
          <w:sz w:val="20"/>
          <w:szCs w:val="20"/>
        </w:rPr>
        <w:t>Информация о способах приобретения, стоимости и об объемах товаров необходимых для выполнения (оказания) регулируемых работ (услуг) в морских портах</w:t>
      </w:r>
    </w:p>
    <w:p w:rsidR="00601947" w:rsidRPr="00BC24FB" w:rsidRDefault="00601947" w:rsidP="00601947">
      <w:pPr>
        <w:ind w:firstLine="720"/>
        <w:jc w:val="both"/>
        <w:rPr>
          <w:sz w:val="20"/>
          <w:szCs w:val="20"/>
        </w:rPr>
      </w:pPr>
    </w:p>
    <w:p w:rsidR="00601947" w:rsidRPr="00BC24FB" w:rsidRDefault="00601947" w:rsidP="00601947">
      <w:pPr>
        <w:ind w:left="567" w:right="8335"/>
        <w:rPr>
          <w:sz w:val="20"/>
          <w:szCs w:val="20"/>
        </w:rPr>
      </w:pPr>
      <w:r w:rsidRPr="00BC24FB">
        <w:rPr>
          <w:sz w:val="20"/>
          <w:szCs w:val="20"/>
        </w:rPr>
        <w:t xml:space="preserve">предоставляемая </w:t>
      </w:r>
      <w:r w:rsidRPr="00BC24FB">
        <w:rPr>
          <w:sz w:val="20"/>
          <w:szCs w:val="20"/>
          <w:u w:val="single"/>
        </w:rPr>
        <w:t xml:space="preserve">АО </w:t>
      </w:r>
      <w:r>
        <w:rPr>
          <w:sz w:val="20"/>
          <w:szCs w:val="20"/>
          <w:u w:val="single"/>
        </w:rPr>
        <w:t>«</w:t>
      </w:r>
      <w:r w:rsidRPr="00BC24FB">
        <w:rPr>
          <w:sz w:val="20"/>
          <w:szCs w:val="20"/>
          <w:u w:val="single"/>
        </w:rPr>
        <w:t>Н</w:t>
      </w:r>
      <w:r>
        <w:rPr>
          <w:sz w:val="20"/>
          <w:szCs w:val="20"/>
          <w:u w:val="single"/>
        </w:rPr>
        <w:t xml:space="preserve">аходкинский </w:t>
      </w:r>
      <w:r w:rsidRPr="00BC24FB">
        <w:rPr>
          <w:sz w:val="20"/>
          <w:szCs w:val="20"/>
          <w:u w:val="single"/>
        </w:rPr>
        <w:t>МТП</w:t>
      </w:r>
      <w:r>
        <w:rPr>
          <w:sz w:val="20"/>
          <w:szCs w:val="20"/>
          <w:u w:val="single"/>
        </w:rPr>
        <w:t>»</w:t>
      </w:r>
      <w:r w:rsidRPr="00BC24FB">
        <w:rPr>
          <w:sz w:val="20"/>
          <w:szCs w:val="20"/>
        </w:rPr>
        <w:t xml:space="preserve"> </w:t>
      </w:r>
    </w:p>
    <w:p w:rsidR="00601947" w:rsidRPr="00BC24FB" w:rsidRDefault="00601947" w:rsidP="00601947">
      <w:pPr>
        <w:ind w:left="567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 субъекта естественных монополий)</w:t>
      </w:r>
    </w:p>
    <w:p w:rsidR="00601947" w:rsidRPr="00BC24FB" w:rsidRDefault="00601947" w:rsidP="00601947">
      <w:pPr>
        <w:ind w:left="567" w:right="8335"/>
        <w:rPr>
          <w:sz w:val="20"/>
          <w:szCs w:val="20"/>
          <w:u w:val="single"/>
        </w:rPr>
      </w:pPr>
      <w:r w:rsidRPr="00BC24FB">
        <w:rPr>
          <w:sz w:val="20"/>
          <w:szCs w:val="20"/>
        </w:rPr>
        <w:t xml:space="preserve">на </w:t>
      </w:r>
      <w:proofErr w:type="gramStart"/>
      <w:r w:rsidRPr="00BC24FB">
        <w:rPr>
          <w:sz w:val="20"/>
          <w:szCs w:val="20"/>
        </w:rPr>
        <w:t xml:space="preserve">территории  </w:t>
      </w:r>
      <w:r w:rsidRPr="00BC24FB">
        <w:rPr>
          <w:sz w:val="20"/>
          <w:szCs w:val="20"/>
          <w:u w:val="single"/>
        </w:rPr>
        <w:t>Приморский</w:t>
      </w:r>
      <w:proofErr w:type="gramEnd"/>
      <w:r w:rsidRPr="00BC24FB">
        <w:rPr>
          <w:sz w:val="20"/>
          <w:szCs w:val="20"/>
          <w:u w:val="single"/>
        </w:rPr>
        <w:t xml:space="preserve"> край</w:t>
      </w:r>
    </w:p>
    <w:p w:rsidR="00601947" w:rsidRPr="00BC24FB" w:rsidRDefault="00601947" w:rsidP="00601947">
      <w:pPr>
        <w:ind w:left="567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 субъекта Российской Федерации)</w:t>
      </w:r>
    </w:p>
    <w:p w:rsidR="00601947" w:rsidRPr="00BC24FB" w:rsidRDefault="00601947" w:rsidP="00601947">
      <w:pPr>
        <w:ind w:left="567" w:right="8335"/>
        <w:rPr>
          <w:sz w:val="20"/>
          <w:szCs w:val="20"/>
        </w:rPr>
      </w:pPr>
      <w:r w:rsidRPr="00BC24FB">
        <w:rPr>
          <w:sz w:val="20"/>
          <w:szCs w:val="20"/>
        </w:rPr>
        <w:t xml:space="preserve">за </w:t>
      </w:r>
      <w:proofErr w:type="gramStart"/>
      <w:r w:rsidRPr="00BC24FB">
        <w:rPr>
          <w:sz w:val="20"/>
          <w:szCs w:val="20"/>
        </w:rPr>
        <w:t xml:space="preserve">период  </w:t>
      </w:r>
      <w:r w:rsidR="00B94DEC" w:rsidRPr="00C112FF">
        <w:rPr>
          <w:rFonts w:ascii="Franklin Gothic Book" w:hAnsi="Franklin Gothic Book"/>
          <w:sz w:val="22"/>
          <w:szCs w:val="22"/>
        </w:rPr>
        <w:t>с</w:t>
      </w:r>
      <w:proofErr w:type="gramEnd"/>
      <w:r w:rsidR="00B94DEC" w:rsidRPr="00C112FF">
        <w:rPr>
          <w:rFonts w:ascii="Franklin Gothic Book" w:hAnsi="Franklin Gothic Book"/>
          <w:sz w:val="22"/>
          <w:szCs w:val="22"/>
        </w:rPr>
        <w:t xml:space="preserve"> 01.01.2023г. по 30.06.2023 г.</w:t>
      </w:r>
      <w:r w:rsidRPr="00BC24FB">
        <w:rPr>
          <w:sz w:val="20"/>
          <w:szCs w:val="20"/>
        </w:rPr>
        <w:t xml:space="preserve"> </w:t>
      </w:r>
    </w:p>
    <w:p w:rsidR="00601947" w:rsidRPr="00BC24FB" w:rsidRDefault="00601947" w:rsidP="00601947">
      <w:pPr>
        <w:ind w:left="567" w:right="-739"/>
        <w:rPr>
          <w:sz w:val="20"/>
          <w:szCs w:val="20"/>
          <w:u w:val="single"/>
        </w:rPr>
      </w:pPr>
      <w:r w:rsidRPr="00BC24FB">
        <w:rPr>
          <w:sz w:val="20"/>
          <w:szCs w:val="20"/>
        </w:rPr>
        <w:t xml:space="preserve">сведения о юридическом лице: </w:t>
      </w:r>
      <w:r>
        <w:rPr>
          <w:sz w:val="20"/>
          <w:szCs w:val="20"/>
        </w:rPr>
        <w:t>А</w:t>
      </w:r>
      <w:r w:rsidRPr="00BC24FB">
        <w:rPr>
          <w:sz w:val="20"/>
          <w:szCs w:val="20"/>
          <w:u w:val="single"/>
        </w:rPr>
        <w:t xml:space="preserve">кционерное общество </w:t>
      </w:r>
      <w:r>
        <w:rPr>
          <w:sz w:val="20"/>
          <w:szCs w:val="20"/>
          <w:u w:val="single"/>
        </w:rPr>
        <w:t>«</w:t>
      </w:r>
      <w:r w:rsidRPr="00BC24FB">
        <w:rPr>
          <w:sz w:val="20"/>
          <w:szCs w:val="20"/>
          <w:u w:val="single"/>
        </w:rPr>
        <w:t>Находкинский морской торговый порт</w:t>
      </w:r>
      <w:r>
        <w:rPr>
          <w:sz w:val="20"/>
          <w:szCs w:val="20"/>
          <w:u w:val="single"/>
        </w:rPr>
        <w:t>»</w:t>
      </w:r>
      <w:r w:rsidRPr="00BC24FB">
        <w:rPr>
          <w:sz w:val="20"/>
          <w:szCs w:val="20"/>
          <w:u w:val="single"/>
        </w:rPr>
        <w:t xml:space="preserve"> </w:t>
      </w:r>
    </w:p>
    <w:p w:rsidR="00601947" w:rsidRPr="00BC24FB" w:rsidRDefault="00601947" w:rsidP="00601947">
      <w:pPr>
        <w:ind w:left="567" w:right="-739"/>
        <w:rPr>
          <w:sz w:val="20"/>
          <w:szCs w:val="20"/>
          <w:u w:val="single"/>
        </w:rPr>
      </w:pPr>
      <w:r w:rsidRPr="00BC24FB">
        <w:rPr>
          <w:sz w:val="20"/>
          <w:szCs w:val="20"/>
          <w:u w:val="single"/>
        </w:rPr>
        <w:t xml:space="preserve">Приморский край, г. Находка, ул. Портовая, 22, </w:t>
      </w:r>
      <w:r>
        <w:rPr>
          <w:sz w:val="20"/>
          <w:szCs w:val="20"/>
          <w:u w:val="single"/>
        </w:rPr>
        <w:t xml:space="preserve">Генеральный директор </w:t>
      </w:r>
      <w:r w:rsidRPr="00BC24FB">
        <w:rPr>
          <w:sz w:val="20"/>
          <w:szCs w:val="20"/>
          <w:u w:val="single"/>
        </w:rPr>
        <w:t>В.</w:t>
      </w:r>
      <w:r>
        <w:rPr>
          <w:sz w:val="20"/>
          <w:szCs w:val="20"/>
          <w:u w:val="single"/>
        </w:rPr>
        <w:t>С</w:t>
      </w:r>
      <w:r w:rsidRPr="00BC24FB">
        <w:rPr>
          <w:sz w:val="20"/>
          <w:szCs w:val="20"/>
          <w:u w:val="single"/>
        </w:rPr>
        <w:t xml:space="preserve">. </w:t>
      </w:r>
      <w:r>
        <w:rPr>
          <w:sz w:val="20"/>
          <w:szCs w:val="20"/>
          <w:u w:val="single"/>
        </w:rPr>
        <w:t>Григорьев</w:t>
      </w:r>
      <w:r w:rsidRPr="00BC24FB">
        <w:rPr>
          <w:sz w:val="20"/>
          <w:szCs w:val="20"/>
          <w:u w:val="single"/>
        </w:rPr>
        <w:t>, тел. (42-36) 61-98-00</w:t>
      </w:r>
    </w:p>
    <w:p w:rsidR="00601947" w:rsidRPr="00BC24FB" w:rsidRDefault="00601947" w:rsidP="00601947">
      <w:pPr>
        <w:spacing w:after="180"/>
        <w:ind w:left="567" w:right="-739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(наименование, место нахождения, Ф.И.О. руководителя, контактные данные)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851"/>
        <w:gridCol w:w="850"/>
        <w:gridCol w:w="709"/>
        <w:gridCol w:w="851"/>
        <w:gridCol w:w="992"/>
        <w:gridCol w:w="709"/>
        <w:gridCol w:w="850"/>
        <w:gridCol w:w="850"/>
        <w:gridCol w:w="709"/>
        <w:gridCol w:w="709"/>
        <w:gridCol w:w="992"/>
        <w:gridCol w:w="1985"/>
        <w:gridCol w:w="2409"/>
        <w:gridCol w:w="596"/>
      </w:tblGrid>
      <w:tr w:rsidR="00601947" w:rsidRPr="00BC24FB" w:rsidTr="00601947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jc w:val="center"/>
              <w:rPr>
                <w:sz w:val="16"/>
                <w:szCs w:val="16"/>
              </w:rPr>
            </w:pPr>
            <w:bookmarkStart w:id="2" w:name="sub_2411"/>
            <w:r w:rsidRPr="00BC24FB">
              <w:rPr>
                <w:sz w:val="16"/>
                <w:szCs w:val="16"/>
              </w:rPr>
              <w:lastRenderedPageBreak/>
              <w:t>N п/п</w:t>
            </w:r>
            <w:bookmarkEnd w:id="2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Дата закупки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Способ закупки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Предмет закупки (товары, работы,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Цена за единицу товара, работ, услуг (</w:t>
            </w:r>
            <w:proofErr w:type="spellStart"/>
            <w:r w:rsidRPr="00BC24FB">
              <w:rPr>
                <w:sz w:val="16"/>
                <w:szCs w:val="16"/>
              </w:rPr>
              <w:t>тыс.руб</w:t>
            </w:r>
            <w:proofErr w:type="spellEnd"/>
            <w:r w:rsidRPr="00BC24FB"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Количество (объем товаров, работ,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Сумма закупки (товаров, работ, услуг)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Поставщик (подрядная организация)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Реквизиты документа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1947" w:rsidRDefault="00601947" w:rsidP="00AF27C3">
            <w:pPr>
              <w:pStyle w:val="a5"/>
              <w:ind w:left="-109" w:right="-108"/>
              <w:jc w:val="center"/>
              <w:rPr>
                <w:sz w:val="16"/>
                <w:szCs w:val="16"/>
              </w:rPr>
            </w:pPr>
            <w:proofErr w:type="spellStart"/>
            <w:r w:rsidRPr="00BC24FB">
              <w:rPr>
                <w:sz w:val="16"/>
                <w:szCs w:val="16"/>
              </w:rPr>
              <w:t>Примеча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601947" w:rsidRPr="00BC24FB" w:rsidRDefault="00601947" w:rsidP="00AF27C3">
            <w:pPr>
              <w:pStyle w:val="a5"/>
              <w:ind w:left="-109" w:right="-108"/>
              <w:jc w:val="center"/>
              <w:rPr>
                <w:sz w:val="16"/>
                <w:szCs w:val="16"/>
              </w:rPr>
            </w:pPr>
            <w:proofErr w:type="spellStart"/>
            <w:r w:rsidRPr="00BC24FB">
              <w:rPr>
                <w:sz w:val="16"/>
                <w:szCs w:val="16"/>
              </w:rPr>
              <w:t>ние</w:t>
            </w:r>
            <w:proofErr w:type="spellEnd"/>
          </w:p>
        </w:tc>
      </w:tr>
      <w:tr w:rsidR="00601947" w:rsidRPr="00BC24FB" w:rsidTr="00601947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размещение заказов путем проведения торгов: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размещение заказов без проведения торгов: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BC24FB" w:rsidTr="00601947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аукцион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ind w:left="-108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 xml:space="preserve">запрос </w:t>
            </w:r>
            <w:proofErr w:type="spellStart"/>
            <w:r w:rsidRPr="00BC24FB">
              <w:rPr>
                <w:sz w:val="16"/>
                <w:szCs w:val="16"/>
              </w:rPr>
              <w:t>котиро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вок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BC24FB">
              <w:rPr>
                <w:sz w:val="16"/>
                <w:szCs w:val="16"/>
              </w:rPr>
              <w:t>Единст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венный постав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щик</w:t>
            </w:r>
            <w:proofErr w:type="spellEnd"/>
            <w:r w:rsidRPr="00BC24FB">
              <w:rPr>
                <w:sz w:val="16"/>
                <w:szCs w:val="16"/>
              </w:rPr>
              <w:t xml:space="preserve"> (</w:t>
            </w:r>
            <w:proofErr w:type="spellStart"/>
            <w:r w:rsidRPr="00BC24FB">
              <w:rPr>
                <w:sz w:val="16"/>
                <w:szCs w:val="16"/>
              </w:rPr>
              <w:t>подря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дчик</w:t>
            </w:r>
            <w:proofErr w:type="spellEnd"/>
            <w:r w:rsidRPr="00BC24FB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иное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BC24FB" w:rsidTr="00601947">
        <w:trPr>
          <w:trHeight w:val="276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BC24FB">
              <w:rPr>
                <w:sz w:val="16"/>
                <w:szCs w:val="16"/>
              </w:rPr>
              <w:t>ачальн</w:t>
            </w:r>
            <w:proofErr w:type="spellEnd"/>
            <w:r w:rsidRPr="00BC24FB">
              <w:rPr>
                <w:sz w:val="16"/>
                <w:szCs w:val="16"/>
              </w:rPr>
              <w:t>. цена (</w:t>
            </w:r>
            <w:proofErr w:type="spellStart"/>
            <w:r w:rsidRPr="00BC24FB">
              <w:rPr>
                <w:sz w:val="16"/>
                <w:szCs w:val="16"/>
              </w:rPr>
              <w:t>стоимос</w:t>
            </w:r>
            <w:proofErr w:type="spellEnd"/>
            <w:r w:rsidRPr="00BC24FB">
              <w:rPr>
                <w:sz w:val="16"/>
                <w:szCs w:val="16"/>
              </w:rPr>
              <w:t>.) договора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ind w:left="-109" w:right="-25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BC24FB">
              <w:rPr>
                <w:sz w:val="16"/>
                <w:szCs w:val="16"/>
              </w:rPr>
              <w:t>ачальн</w:t>
            </w:r>
            <w:proofErr w:type="spellEnd"/>
            <w:r w:rsidRPr="00BC24FB">
              <w:rPr>
                <w:sz w:val="16"/>
                <w:szCs w:val="16"/>
              </w:rPr>
              <w:t>. цена (</w:t>
            </w:r>
            <w:proofErr w:type="spellStart"/>
            <w:r w:rsidRPr="00BC24FB">
              <w:rPr>
                <w:sz w:val="16"/>
                <w:szCs w:val="16"/>
              </w:rPr>
              <w:t>стоимос</w:t>
            </w:r>
            <w:proofErr w:type="spellEnd"/>
            <w:r w:rsidRPr="00BC24FB">
              <w:rPr>
                <w:sz w:val="16"/>
                <w:szCs w:val="16"/>
              </w:rPr>
              <w:t>.) договора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BC24FB" w:rsidTr="00601947">
        <w:trPr>
          <w:trHeight w:val="276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техника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BC24FB">
              <w:rPr>
                <w:sz w:val="16"/>
                <w:szCs w:val="16"/>
              </w:rPr>
              <w:t>етал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лопроду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кция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BC24FB" w:rsidTr="00601947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BC24FB">
              <w:rPr>
                <w:sz w:val="16"/>
                <w:szCs w:val="16"/>
              </w:rPr>
              <w:t>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BC24FB">
              <w:rPr>
                <w:sz w:val="16"/>
                <w:szCs w:val="16"/>
              </w:rPr>
              <w:t>етал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лопроду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кция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01947" w:rsidRPr="00BC24FB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BC24FB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47" w:rsidRPr="00BC24FB" w:rsidRDefault="00601947" w:rsidP="00AF27C3">
            <w:pPr>
              <w:pStyle w:val="a5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BC24FB" w:rsidRDefault="00601947" w:rsidP="00AF27C3">
            <w:pPr>
              <w:pStyle w:val="a5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16</w:t>
            </w: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Январь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826,80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826,80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А-МЕТА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№22-238/ПБ от 07.06.22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Январь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826,80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826,80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А-МЕТА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№22-238/ПБ от 07.06.22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Январь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металло</w:t>
            </w:r>
            <w:proofErr w:type="spellEnd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-продукция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28,33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 xml:space="preserve">В.Г.Т. ООО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счет 1046 от 30.11.22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Январь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станок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2150,00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2 150,00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Ирмаш</w:t>
            </w:r>
            <w:proofErr w:type="spellEnd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 xml:space="preserve">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22-301/ПБ от 17.08.22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февраль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826,80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826,80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А-МЕТА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№22-238/ПБ от 07.06.22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февраль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826,80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826,80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А-МЕТА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№22-238/ПБ от 07.06.22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февраль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841,97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420,98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Металлургинвест</w:t>
            </w:r>
            <w:proofErr w:type="spellEnd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 xml:space="preserve">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№23-48/ПБ от 13.02.23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февраль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458,65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229,33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Металлургинвест</w:t>
            </w:r>
            <w:proofErr w:type="spellEnd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 xml:space="preserve">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№23-48/ПБ от 13.02.23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 xml:space="preserve">Лист г/к Ст3. 5мм. (из расчёта один лист 1500мм*6000мм= (9м²)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22,73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Мартен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23-44/ПБ от 07.02.23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 xml:space="preserve">Лист Ст3сп 4*1500*6000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1,410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90,92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Мартен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23-44/ПБ от 07.02.24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 xml:space="preserve">Лист г/к Ст3сп-5, </w:t>
            </w:r>
            <w:r w:rsidRPr="00B11A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10*1500*6000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90,92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Мартен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23-44/ПБ от 07.02.25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Лист г/к Ст3сп-5,  6*1500*6000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54,56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Мартен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23-44/ПБ от 07.02.26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Уголок 40*40*4*9000 Ст3сп/</w:t>
            </w:r>
            <w:proofErr w:type="spellStart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пс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68,00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5,98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Интерсталь</w:t>
            </w:r>
            <w:proofErr w:type="spellEnd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 xml:space="preserve">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23-55/ПБ от 13.02.2023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Уголок 50*50*5 Ст3сп/</w:t>
            </w:r>
            <w:proofErr w:type="spellStart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пс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68,46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57,50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Интерсталь</w:t>
            </w:r>
            <w:proofErr w:type="spellEnd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 xml:space="preserve">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23-55/ПБ от 13.02.2024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Лист стальной г/к 3.0*1250*2500 ГОСТ 19903-90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1,232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78,85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Интерсталь</w:t>
            </w:r>
            <w:proofErr w:type="spellEnd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 xml:space="preserve">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23-55/ПБ от 13.02.2025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 xml:space="preserve">Пруток ф90мм </w:t>
            </w:r>
            <w:proofErr w:type="spellStart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БрАЖ</w:t>
            </w:r>
            <w:proofErr w:type="spellEnd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 xml:space="preserve"> 9-4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167,05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133,64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 xml:space="preserve">СТМ-ВОСТОК ООО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22-192 /ПБ от 20.05.22 Спецификация 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Пруток бронза, 30мм Бр.АЖ9-4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22,60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Феррит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23-38/ПБ от 06.02.2023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 xml:space="preserve">Пруток ф70мм </w:t>
            </w:r>
            <w:proofErr w:type="spellStart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БрАЖ</w:t>
            </w:r>
            <w:proofErr w:type="spellEnd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 xml:space="preserve"> 9-4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67,83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Феррит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23-38/ПБ от 06.02.2023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 xml:space="preserve">Пруток 100 мм </w:t>
            </w:r>
            <w:proofErr w:type="spellStart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БрАЖ</w:t>
            </w:r>
            <w:proofErr w:type="spellEnd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 xml:space="preserve"> 9-4, бронза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113,00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Феррит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23-38/ПБ от 06.02.2023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 xml:space="preserve">Пруток 130мм </w:t>
            </w:r>
            <w:proofErr w:type="spellStart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БрФЖ</w:t>
            </w:r>
            <w:proofErr w:type="spellEnd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 xml:space="preserve"> 9-4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113,16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Феррит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23-38/ПБ от 06.02.2023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 xml:space="preserve">Февраль </w:t>
            </w:r>
            <w:r w:rsidRPr="00B11A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 xml:space="preserve">Лист </w:t>
            </w:r>
            <w:r w:rsidRPr="00B11A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медный 3.0*600*1500 М1т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28,20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Феррит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23-38/ПБ от 06.02.2023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Март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Каток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5 533, 67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5 533, 67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СибТоргСервис</w:t>
            </w:r>
            <w:proofErr w:type="spellEnd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 xml:space="preserve">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22-386/ПБ/2022.165030  от 03.10.2022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Март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Зксаватор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8 923, 75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8 923, 75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Технические Ресурсы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22-399/ПБ/2022.170001 от 14.10.2022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Март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Лист г/к 8,0*1500*6000мм Ст3сп5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65,32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21,480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1 403,06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ПКС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23-72/ПБ от 27.02.2023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Март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Двутавр</w:t>
            </w:r>
            <w:proofErr w:type="spellEnd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 xml:space="preserve"> 30Б1*12000мм ст3пс/</w:t>
            </w:r>
            <w:proofErr w:type="spellStart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proofErr w:type="spellEnd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 xml:space="preserve"> СТО АСЧМ 20-93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76,07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11,520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876,33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ПКС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23-72/ПБ от 27.02.2023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Март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Арматура ф 12 А3 25Г2С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56,55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157,217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8 890,62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ПКС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23-72/ПБ от 27.02.2023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Март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Двутавр</w:t>
            </w:r>
            <w:proofErr w:type="spellEnd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 xml:space="preserve"> 20Б1 С255-12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72,17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2,304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166,29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МТД Теплоснабжение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23-68/ПБ от 27.02.2023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Март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Проволока о/к 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109,61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74,53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МТД Теплоснабжение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23-68/ПБ от 27.02.2023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Март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Вилочный погрузчик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31950,12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63 900,24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Технические Ресурсы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22-299/ПБ  от 12.08.2022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Апрель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Минипогрузчик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3421,80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6 843,60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Технические Ресурсы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22-399/ПБ/2022.170001 от 14.10.2022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Апрель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канат ф32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1134,00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567,00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А-МЕТА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№23-76/ПБ от 02.03.23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Апрель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канат ф32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1134,00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567,00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А-МЕТА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№23-76/ПБ от 02.03.23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Апрель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Сталь г/к 10 мм.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56,80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Примснаб</w:t>
            </w:r>
            <w:proofErr w:type="spellEnd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 xml:space="preserve">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Счет №743 от 21.04.2023г.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Май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канат ф24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721,20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721,20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А-МЕТА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№23-76/ПБ от 02.03.23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Май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канат ф24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721,20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721,20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А-МЕТА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№23-76/ПБ от 02.03.23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Май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Сталь г/к 10 мм.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84,10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3,550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298,55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ПКС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№23-170/ПБ от 24.05.23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Май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Арматура ф 36 А1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8,25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ПКС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№23-170/ПБ от 24.05.23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Май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Уголок 125*125*8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76,00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1,838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139,69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ПКС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№23-170/ПБ от 24.05.23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Май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 xml:space="preserve">Труба </w:t>
            </w:r>
            <w:proofErr w:type="spellStart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пофильная</w:t>
            </w:r>
            <w:proofErr w:type="spellEnd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 xml:space="preserve"> 100*100*4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85,75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5,825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499,49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СтальГрад</w:t>
            </w:r>
            <w:proofErr w:type="spellEnd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 xml:space="preserve">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№23-168/ПБ от 23.05.23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Июнь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канат ф24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721,20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721,20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А-МЕТА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№23-76/ПБ от 02.03.23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Июнь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канат ф24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721,20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721,20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А-МЕТА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№23-76/ПБ от 02.03.23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Июнь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канат ф32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1134,00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567,00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А-МЕТА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№23-76/ПБ от 02.03.23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Июнь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канат ф32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1134,00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567,00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А-МЕТА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№23-76/ПБ от 02.03.23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Июнь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Балка 30К1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84,10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3,550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298,55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СтальГрад</w:t>
            </w:r>
            <w:proofErr w:type="spellEnd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 xml:space="preserve">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№23-208/ПБ/2023.115671 от 19.06.23г.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Июнь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Швеллер 16П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0,066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8,25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СтальГрад</w:t>
            </w:r>
            <w:proofErr w:type="spellEnd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 xml:space="preserve">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№23-208/ПБ/2023.115671 от 19.06.23г.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Июнь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Лист г/к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76,00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1,838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139,69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СтальГрад</w:t>
            </w:r>
            <w:proofErr w:type="spellEnd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 xml:space="preserve">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№23-208/ПБ/2023.115671 от 19.06.23г.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Июнь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Лист г/к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85,75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5,825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499,49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СтальГрад</w:t>
            </w:r>
            <w:proofErr w:type="spellEnd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 xml:space="preserve">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№23-208/ПБ/2023.115671 от 19.06.23г.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Июнь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Лист г/к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76,00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1,838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139,69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СтальГрад</w:t>
            </w:r>
            <w:proofErr w:type="spellEnd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 xml:space="preserve">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№23-208/ПБ/2023.115671 от 19.06.23г.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  <w:tr w:rsidR="00601947" w:rsidRPr="00C925D6" w:rsidTr="0060194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Июнь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Армату А1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85,75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5,825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499,49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>СтальГрад</w:t>
            </w:r>
            <w:proofErr w:type="spellEnd"/>
            <w:r w:rsidRPr="00B11A58">
              <w:rPr>
                <w:rFonts w:ascii="Times New Roman" w:hAnsi="Times New Roman" w:cs="Times New Roman"/>
                <w:sz w:val="18"/>
                <w:szCs w:val="18"/>
              </w:rPr>
              <w:t xml:space="preserve">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7" w:rsidRPr="00B11A58" w:rsidRDefault="00601947" w:rsidP="00AF27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A58">
              <w:rPr>
                <w:rFonts w:ascii="Times New Roman" w:hAnsi="Times New Roman" w:cs="Times New Roman"/>
                <w:sz w:val="16"/>
                <w:szCs w:val="16"/>
              </w:rPr>
              <w:t>Договор №23-208/ПБ/2023.115671 от 19.06.23г.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947" w:rsidRPr="00DD6016" w:rsidRDefault="00601947" w:rsidP="00AF27C3">
            <w:pPr>
              <w:pStyle w:val="a5"/>
              <w:rPr>
                <w:sz w:val="16"/>
                <w:szCs w:val="16"/>
              </w:rPr>
            </w:pPr>
          </w:p>
        </w:tc>
      </w:tr>
    </w:tbl>
    <w:p w:rsidR="00601947" w:rsidRDefault="00601947" w:rsidP="00601947">
      <w:pPr>
        <w:ind w:firstLine="720"/>
        <w:jc w:val="both"/>
        <w:rPr>
          <w:rStyle w:val="a3"/>
        </w:rPr>
      </w:pPr>
    </w:p>
    <w:p w:rsidR="00601947" w:rsidRDefault="00601947" w:rsidP="00601947">
      <w:pPr>
        <w:ind w:firstLine="720"/>
        <w:jc w:val="both"/>
        <w:rPr>
          <w:rStyle w:val="a3"/>
        </w:rPr>
      </w:pPr>
    </w:p>
    <w:p w:rsidR="00601947" w:rsidRDefault="00601947" w:rsidP="00601947"/>
    <w:p w:rsidR="00601947" w:rsidRDefault="00601947" w:rsidP="00601947">
      <w:pPr>
        <w:ind w:firstLine="698"/>
        <w:jc w:val="right"/>
        <w:rPr>
          <w:b/>
          <w:sz w:val="22"/>
          <w:szCs w:val="22"/>
        </w:rPr>
      </w:pPr>
    </w:p>
    <w:p w:rsidR="00601947" w:rsidRDefault="00601947" w:rsidP="00601947">
      <w:pPr>
        <w:ind w:firstLine="698"/>
        <w:jc w:val="right"/>
        <w:rPr>
          <w:b/>
          <w:sz w:val="22"/>
          <w:szCs w:val="22"/>
        </w:rPr>
      </w:pPr>
    </w:p>
    <w:p w:rsidR="00601947" w:rsidRDefault="00601947" w:rsidP="00601947">
      <w:pPr>
        <w:ind w:firstLine="698"/>
        <w:jc w:val="right"/>
        <w:rPr>
          <w:b/>
          <w:sz w:val="22"/>
          <w:szCs w:val="22"/>
        </w:rPr>
      </w:pPr>
    </w:p>
    <w:p w:rsidR="00961DBC" w:rsidRDefault="00EE2146" w:rsidP="00601947">
      <w:pPr>
        <w:ind w:firstLine="698"/>
        <w:jc w:val="right"/>
        <w:rPr>
          <w:b/>
          <w:sz w:val="22"/>
          <w:szCs w:val="22"/>
        </w:rPr>
      </w:pPr>
      <w:bookmarkStart w:id="3" w:name="_GoBack"/>
      <w:bookmarkEnd w:id="3"/>
      <w:r>
        <w:rPr>
          <w:b/>
          <w:sz w:val="22"/>
          <w:szCs w:val="22"/>
        </w:rPr>
        <w:lastRenderedPageBreak/>
        <w:t xml:space="preserve">  </w:t>
      </w:r>
      <w:r w:rsidRPr="00EE2146">
        <w:rPr>
          <w:b/>
          <w:sz w:val="22"/>
          <w:szCs w:val="22"/>
        </w:rPr>
        <w:t>Форма 3-г</w:t>
      </w:r>
    </w:p>
    <w:p w:rsidR="00961DBC" w:rsidRDefault="00961DBC" w:rsidP="00961DBC">
      <w:pPr>
        <w:tabs>
          <w:tab w:val="left" w:pos="567"/>
        </w:tabs>
        <w:ind w:left="567" w:hanging="567"/>
        <w:jc w:val="center"/>
        <w:rPr>
          <w:b/>
          <w:sz w:val="22"/>
          <w:szCs w:val="22"/>
        </w:rPr>
      </w:pPr>
    </w:p>
    <w:p w:rsidR="00961DBC" w:rsidRDefault="00961DBC" w:rsidP="00961DBC">
      <w:pPr>
        <w:tabs>
          <w:tab w:val="left" w:pos="567"/>
        </w:tabs>
        <w:ind w:left="567" w:hanging="567"/>
        <w:jc w:val="center"/>
        <w:rPr>
          <w:b/>
        </w:rPr>
      </w:pPr>
      <w:r w:rsidRPr="00961DBC">
        <w:rPr>
          <w:b/>
        </w:rPr>
        <w:t>Отчет о реализации Инвестиционной программы субъекта естественной монополии в 202</w:t>
      </w:r>
      <w:r w:rsidR="008D59A3">
        <w:rPr>
          <w:b/>
        </w:rPr>
        <w:t>2</w:t>
      </w:r>
      <w:r w:rsidRPr="00961DBC">
        <w:rPr>
          <w:b/>
        </w:rPr>
        <w:t xml:space="preserve"> году</w:t>
      </w:r>
    </w:p>
    <w:p w:rsidR="008D59A3" w:rsidRDefault="008D59A3" w:rsidP="008D59A3">
      <w:pPr>
        <w:ind w:firstLine="720"/>
      </w:pPr>
      <w:r w:rsidRPr="008D59A3">
        <w:rPr>
          <w:rStyle w:val="a3"/>
          <w:color w:val="auto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8D59A3" w:rsidRPr="00F215ED" w:rsidRDefault="008D59A3" w:rsidP="008D59A3">
      <w:r w:rsidRPr="0058524D">
        <w:rPr>
          <w:noProof/>
        </w:rPr>
        <w:drawing>
          <wp:inline distT="0" distB="0" distL="0" distR="0" wp14:anchorId="3BA2996D" wp14:editId="67E4B30D">
            <wp:extent cx="9410754" cy="5219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7" cy="523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9A3" w:rsidRPr="00F215ED" w:rsidSect="00E36833">
      <w:type w:val="continuous"/>
      <w:pgSz w:w="16837" w:h="11905" w:orient="landscape"/>
      <w:pgMar w:top="1077" w:right="1021" w:bottom="799" w:left="96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06D"/>
    <w:multiLevelType w:val="hybridMultilevel"/>
    <w:tmpl w:val="49FA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B52FEF"/>
    <w:multiLevelType w:val="hybridMultilevel"/>
    <w:tmpl w:val="49FA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2307E3"/>
    <w:multiLevelType w:val="hybridMultilevel"/>
    <w:tmpl w:val="41C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C9"/>
    <w:rsid w:val="00005F05"/>
    <w:rsid w:val="00015BB9"/>
    <w:rsid w:val="00027148"/>
    <w:rsid w:val="000564D2"/>
    <w:rsid w:val="00056BBF"/>
    <w:rsid w:val="00076D68"/>
    <w:rsid w:val="0008042F"/>
    <w:rsid w:val="000A103D"/>
    <w:rsid w:val="000A45C0"/>
    <w:rsid w:val="000C5AB1"/>
    <w:rsid w:val="000C6D46"/>
    <w:rsid w:val="000D2C08"/>
    <w:rsid w:val="000F46DE"/>
    <w:rsid w:val="000F5153"/>
    <w:rsid w:val="00195053"/>
    <w:rsid w:val="002014C9"/>
    <w:rsid w:val="00223B47"/>
    <w:rsid w:val="0027745C"/>
    <w:rsid w:val="002A4221"/>
    <w:rsid w:val="002B6403"/>
    <w:rsid w:val="00306EAD"/>
    <w:rsid w:val="00340A16"/>
    <w:rsid w:val="003A0884"/>
    <w:rsid w:val="003B3503"/>
    <w:rsid w:val="003C43E9"/>
    <w:rsid w:val="003C4C56"/>
    <w:rsid w:val="003D1FB9"/>
    <w:rsid w:val="0043415E"/>
    <w:rsid w:val="0044058D"/>
    <w:rsid w:val="00457181"/>
    <w:rsid w:val="004669C1"/>
    <w:rsid w:val="00477664"/>
    <w:rsid w:val="004B4447"/>
    <w:rsid w:val="004D50E0"/>
    <w:rsid w:val="004F268F"/>
    <w:rsid w:val="00517E12"/>
    <w:rsid w:val="00523ACE"/>
    <w:rsid w:val="00594411"/>
    <w:rsid w:val="005A2F87"/>
    <w:rsid w:val="005A30D3"/>
    <w:rsid w:val="005A45A0"/>
    <w:rsid w:val="00601947"/>
    <w:rsid w:val="00601E6D"/>
    <w:rsid w:val="00663C3F"/>
    <w:rsid w:val="00680EB8"/>
    <w:rsid w:val="0068216C"/>
    <w:rsid w:val="006870B0"/>
    <w:rsid w:val="006F3C0A"/>
    <w:rsid w:val="006F749E"/>
    <w:rsid w:val="00741C1B"/>
    <w:rsid w:val="007805A5"/>
    <w:rsid w:val="0079250D"/>
    <w:rsid w:val="007C109D"/>
    <w:rsid w:val="0083158A"/>
    <w:rsid w:val="00851DEE"/>
    <w:rsid w:val="00852328"/>
    <w:rsid w:val="00897023"/>
    <w:rsid w:val="008D3C21"/>
    <w:rsid w:val="008D59A3"/>
    <w:rsid w:val="008E268C"/>
    <w:rsid w:val="00906D9A"/>
    <w:rsid w:val="009119AE"/>
    <w:rsid w:val="00921727"/>
    <w:rsid w:val="0094270F"/>
    <w:rsid w:val="00961DBC"/>
    <w:rsid w:val="009667FB"/>
    <w:rsid w:val="00987E46"/>
    <w:rsid w:val="009B27E3"/>
    <w:rsid w:val="009E0A22"/>
    <w:rsid w:val="009E33A8"/>
    <w:rsid w:val="00A04A7F"/>
    <w:rsid w:val="00A36548"/>
    <w:rsid w:val="00A466E1"/>
    <w:rsid w:val="00A67F75"/>
    <w:rsid w:val="00A82A4C"/>
    <w:rsid w:val="00A924EB"/>
    <w:rsid w:val="00A93FDB"/>
    <w:rsid w:val="00AB429F"/>
    <w:rsid w:val="00AD0F3D"/>
    <w:rsid w:val="00AD5DE2"/>
    <w:rsid w:val="00B31297"/>
    <w:rsid w:val="00B34AEC"/>
    <w:rsid w:val="00B51D39"/>
    <w:rsid w:val="00B6170B"/>
    <w:rsid w:val="00B62EF6"/>
    <w:rsid w:val="00B6335A"/>
    <w:rsid w:val="00B7560B"/>
    <w:rsid w:val="00B84126"/>
    <w:rsid w:val="00B94DEC"/>
    <w:rsid w:val="00BA674E"/>
    <w:rsid w:val="00BB44D1"/>
    <w:rsid w:val="00BE1437"/>
    <w:rsid w:val="00C22036"/>
    <w:rsid w:val="00C31D0C"/>
    <w:rsid w:val="00C4254D"/>
    <w:rsid w:val="00C87B97"/>
    <w:rsid w:val="00CB6953"/>
    <w:rsid w:val="00CD209A"/>
    <w:rsid w:val="00D10566"/>
    <w:rsid w:val="00D17BC4"/>
    <w:rsid w:val="00D34C43"/>
    <w:rsid w:val="00D454B0"/>
    <w:rsid w:val="00D66509"/>
    <w:rsid w:val="00D71BE5"/>
    <w:rsid w:val="00D83900"/>
    <w:rsid w:val="00D85AC9"/>
    <w:rsid w:val="00D9595E"/>
    <w:rsid w:val="00DA3773"/>
    <w:rsid w:val="00DC47BB"/>
    <w:rsid w:val="00DD362A"/>
    <w:rsid w:val="00DD57BE"/>
    <w:rsid w:val="00DE0C7D"/>
    <w:rsid w:val="00E04593"/>
    <w:rsid w:val="00E2524E"/>
    <w:rsid w:val="00E36833"/>
    <w:rsid w:val="00E52230"/>
    <w:rsid w:val="00E93778"/>
    <w:rsid w:val="00ED66DE"/>
    <w:rsid w:val="00EE2146"/>
    <w:rsid w:val="00EF3532"/>
    <w:rsid w:val="00EF3AAB"/>
    <w:rsid w:val="00F6448D"/>
    <w:rsid w:val="00F77622"/>
    <w:rsid w:val="00FA0258"/>
    <w:rsid w:val="00FB77E3"/>
    <w:rsid w:val="00FD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5DEC6-150B-4901-964B-4AA09F3D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5AC9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5AC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85AC9"/>
    <w:rPr>
      <w:b/>
      <w:color w:val="000080"/>
    </w:rPr>
  </w:style>
  <w:style w:type="character" w:styleId="a4">
    <w:name w:val="Hyperlink"/>
    <w:uiPriority w:val="99"/>
    <w:unhideWhenUsed/>
    <w:rsid w:val="00D85AC9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4B4447"/>
    <w:pPr>
      <w:jc w:val="both"/>
    </w:pPr>
    <w:rPr>
      <w:rFonts w:eastAsiaTheme="minorEastAsia"/>
    </w:rPr>
  </w:style>
  <w:style w:type="paragraph" w:customStyle="1" w:styleId="a6">
    <w:name w:val="Прижатый влево"/>
    <w:basedOn w:val="a"/>
    <w:next w:val="a"/>
    <w:uiPriority w:val="99"/>
    <w:rsid w:val="004B4447"/>
    <w:rPr>
      <w:rFonts w:eastAsiaTheme="minorEastAsia"/>
    </w:rPr>
  </w:style>
  <w:style w:type="character" w:customStyle="1" w:styleId="a7">
    <w:name w:val="Гипертекстовая ссылка"/>
    <w:uiPriority w:val="99"/>
    <w:rsid w:val="00223B47"/>
    <w:rPr>
      <w:b w:val="0"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mtpo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B3CA5-18BB-4E67-8EC8-D37AFEDA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Irina.Vetrova@nmtport.ru</dc:creator>
  <cp:lastModifiedBy>Alexander.Brant@nmtport.ru</cp:lastModifiedBy>
  <cp:revision>9</cp:revision>
  <cp:lastPrinted>2018-04-09T06:12:00Z</cp:lastPrinted>
  <dcterms:created xsi:type="dcterms:W3CDTF">2023-07-03T23:17:00Z</dcterms:created>
  <dcterms:modified xsi:type="dcterms:W3CDTF">2023-07-04T04:03:00Z</dcterms:modified>
</cp:coreProperties>
</file>