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69" w:rsidRPr="00F63247" w:rsidRDefault="00975B69" w:rsidP="00975B69">
      <w:pPr>
        <w:ind w:firstLine="698"/>
        <w:jc w:val="right"/>
        <w:rPr>
          <w:b/>
          <w:sz w:val="20"/>
          <w:szCs w:val="20"/>
        </w:rPr>
      </w:pPr>
      <w:r w:rsidRPr="00F63247">
        <w:rPr>
          <w:rStyle w:val="a3"/>
          <w:color w:val="auto"/>
          <w:sz w:val="20"/>
          <w:szCs w:val="20"/>
        </w:rPr>
        <w:t xml:space="preserve">         Форма 9ж-2</w:t>
      </w:r>
      <w:r w:rsidRPr="00F63247">
        <w:rPr>
          <w:b/>
          <w:sz w:val="20"/>
          <w:szCs w:val="20"/>
        </w:rPr>
        <w:t xml:space="preserve"> </w:t>
      </w:r>
    </w:p>
    <w:p w:rsidR="00975B69" w:rsidRPr="00F63247" w:rsidRDefault="00975B69" w:rsidP="00975B69">
      <w:pPr>
        <w:ind w:firstLine="698"/>
        <w:jc w:val="center"/>
        <w:rPr>
          <w:sz w:val="20"/>
          <w:szCs w:val="20"/>
        </w:rPr>
      </w:pPr>
      <w:r w:rsidRPr="00F63247">
        <w:rPr>
          <w:b/>
          <w:sz w:val="20"/>
          <w:szCs w:val="20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5B69" w:rsidRPr="00BC24FB" w:rsidRDefault="00975B69" w:rsidP="00975B69">
      <w:pPr>
        <w:ind w:firstLine="720"/>
        <w:jc w:val="both"/>
        <w:rPr>
          <w:sz w:val="20"/>
          <w:szCs w:val="20"/>
        </w:rPr>
      </w:pPr>
    </w:p>
    <w:p w:rsidR="00975B69" w:rsidRPr="00BC24FB" w:rsidRDefault="00975B69" w:rsidP="00975B69">
      <w:pPr>
        <w:ind w:left="567" w:right="8335"/>
        <w:rPr>
          <w:sz w:val="20"/>
          <w:szCs w:val="20"/>
        </w:rPr>
      </w:pPr>
      <w:proofErr w:type="gramStart"/>
      <w:r w:rsidRPr="00BC24FB">
        <w:rPr>
          <w:sz w:val="20"/>
          <w:szCs w:val="20"/>
        </w:rPr>
        <w:t>предоставляемая</w:t>
      </w:r>
      <w:proofErr w:type="gramEnd"/>
      <w:r w:rsidRPr="00BC24FB">
        <w:rPr>
          <w:sz w:val="20"/>
          <w:szCs w:val="20"/>
        </w:rPr>
        <w:t xml:space="preserve"> </w:t>
      </w:r>
      <w:r w:rsidRPr="00BC24FB">
        <w:rPr>
          <w:sz w:val="20"/>
          <w:szCs w:val="20"/>
          <w:u w:val="single"/>
        </w:rPr>
        <w:t xml:space="preserve">АО </w:t>
      </w:r>
      <w:r w:rsidR="00FD5F99"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ЕВРАЗ НМТП</w:t>
      </w:r>
      <w:r w:rsidR="00FD5F99">
        <w:rPr>
          <w:sz w:val="20"/>
          <w:szCs w:val="20"/>
          <w:u w:val="single"/>
        </w:rPr>
        <w:t>»</w:t>
      </w:r>
      <w:r w:rsidRPr="00BC24FB">
        <w:rPr>
          <w:sz w:val="20"/>
          <w:szCs w:val="20"/>
        </w:rPr>
        <w:t xml:space="preserve"> </w:t>
      </w:r>
    </w:p>
    <w:p w:rsidR="00975B69" w:rsidRPr="00BC24FB" w:rsidRDefault="00975B69" w:rsidP="00975B69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естественных монополий)</w:t>
      </w:r>
    </w:p>
    <w:p w:rsidR="00975B69" w:rsidRPr="00BC24FB" w:rsidRDefault="00975B69" w:rsidP="00975B69">
      <w:pPr>
        <w:ind w:left="567" w:right="8335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на территории  </w:t>
      </w:r>
      <w:r w:rsidRPr="00BC24FB">
        <w:rPr>
          <w:sz w:val="20"/>
          <w:szCs w:val="20"/>
          <w:u w:val="single"/>
        </w:rPr>
        <w:t>Приморский край</w:t>
      </w:r>
    </w:p>
    <w:p w:rsidR="00975B69" w:rsidRPr="00BC24FB" w:rsidRDefault="00975B69" w:rsidP="00975B69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Российской Федерации)</w:t>
      </w:r>
    </w:p>
    <w:p w:rsidR="00975B69" w:rsidRPr="00BC24FB" w:rsidRDefault="00975B69" w:rsidP="00975B69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за период  </w:t>
      </w:r>
      <w:r w:rsidRPr="00BC24FB">
        <w:rPr>
          <w:sz w:val="20"/>
          <w:szCs w:val="20"/>
          <w:u w:val="single"/>
        </w:rPr>
        <w:t xml:space="preserve"> </w:t>
      </w:r>
      <w:r w:rsidR="006158C2">
        <w:rPr>
          <w:sz w:val="20"/>
          <w:szCs w:val="20"/>
          <w:u w:val="single"/>
        </w:rPr>
        <w:t>12</w:t>
      </w:r>
      <w:r w:rsidR="00FD5F99">
        <w:rPr>
          <w:sz w:val="20"/>
          <w:szCs w:val="20"/>
          <w:u w:val="single"/>
        </w:rPr>
        <w:t xml:space="preserve"> </w:t>
      </w:r>
      <w:r w:rsidRPr="00BC24FB">
        <w:rPr>
          <w:sz w:val="20"/>
          <w:szCs w:val="20"/>
          <w:u w:val="single"/>
        </w:rPr>
        <w:t>месяцев  201</w:t>
      </w:r>
      <w:r w:rsidR="00FD5F99">
        <w:rPr>
          <w:sz w:val="20"/>
          <w:szCs w:val="20"/>
          <w:u w:val="single"/>
        </w:rPr>
        <w:t>7</w:t>
      </w:r>
      <w:r w:rsidRPr="00BC24FB">
        <w:rPr>
          <w:sz w:val="20"/>
          <w:szCs w:val="20"/>
          <w:u w:val="single"/>
        </w:rPr>
        <w:t xml:space="preserve"> год.</w:t>
      </w:r>
      <w:r w:rsidRPr="00BC24FB">
        <w:rPr>
          <w:sz w:val="20"/>
          <w:szCs w:val="20"/>
        </w:rPr>
        <w:t xml:space="preserve"> </w:t>
      </w:r>
    </w:p>
    <w:p w:rsidR="00975B69" w:rsidRPr="00BC24FB" w:rsidRDefault="00975B69" w:rsidP="00975B69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сведения о юридическом лице: </w:t>
      </w:r>
      <w:r w:rsidR="00FD5F99">
        <w:rPr>
          <w:sz w:val="20"/>
          <w:szCs w:val="20"/>
        </w:rPr>
        <w:t>А</w:t>
      </w:r>
      <w:r w:rsidRPr="00BC24FB">
        <w:rPr>
          <w:sz w:val="20"/>
          <w:szCs w:val="20"/>
          <w:u w:val="single"/>
        </w:rPr>
        <w:t xml:space="preserve">кционерное общество </w:t>
      </w:r>
      <w:r w:rsidR="00FD5F99"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ЕВРАЗ Находкинский морской торговый порт</w:t>
      </w:r>
      <w:r w:rsidR="00FD5F99">
        <w:rPr>
          <w:sz w:val="20"/>
          <w:szCs w:val="20"/>
          <w:u w:val="single"/>
        </w:rPr>
        <w:t>»</w:t>
      </w:r>
      <w:r w:rsidRPr="00BC24FB">
        <w:rPr>
          <w:sz w:val="20"/>
          <w:szCs w:val="20"/>
          <w:u w:val="single"/>
        </w:rPr>
        <w:t xml:space="preserve"> </w:t>
      </w:r>
    </w:p>
    <w:p w:rsidR="00975B69" w:rsidRPr="00BC24FB" w:rsidRDefault="00975B69" w:rsidP="00975B69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  <w:u w:val="single"/>
        </w:rPr>
        <w:t xml:space="preserve">Приморский край, г. Находка, ул. Портовая, 22, </w:t>
      </w:r>
      <w:r w:rsidR="00FD5F99">
        <w:rPr>
          <w:sz w:val="20"/>
          <w:szCs w:val="20"/>
          <w:u w:val="single"/>
        </w:rPr>
        <w:t>Генеральный директор АО «ЕВРАЗ НМТП»</w:t>
      </w:r>
      <w:r w:rsidRPr="00BC24FB">
        <w:rPr>
          <w:sz w:val="20"/>
          <w:szCs w:val="20"/>
          <w:u w:val="single"/>
        </w:rPr>
        <w:t xml:space="preserve"> В.</w:t>
      </w:r>
      <w:r w:rsidR="00FD5F99">
        <w:rPr>
          <w:sz w:val="20"/>
          <w:szCs w:val="20"/>
          <w:u w:val="single"/>
        </w:rPr>
        <w:t>С</w:t>
      </w:r>
      <w:r w:rsidRPr="00BC24FB">
        <w:rPr>
          <w:sz w:val="20"/>
          <w:szCs w:val="20"/>
          <w:u w:val="single"/>
        </w:rPr>
        <w:t xml:space="preserve">. </w:t>
      </w:r>
      <w:r w:rsidR="00FD5F99">
        <w:rPr>
          <w:sz w:val="20"/>
          <w:szCs w:val="20"/>
          <w:u w:val="single"/>
        </w:rPr>
        <w:t>Григорьев</w:t>
      </w:r>
      <w:r w:rsidRPr="00BC24FB">
        <w:rPr>
          <w:sz w:val="20"/>
          <w:szCs w:val="20"/>
          <w:u w:val="single"/>
        </w:rPr>
        <w:t>, тел. (42-36) 61-98-00</w:t>
      </w:r>
    </w:p>
    <w:p w:rsidR="00975B69" w:rsidRPr="00BC24FB" w:rsidRDefault="00975B69" w:rsidP="00975B69">
      <w:pPr>
        <w:spacing w:after="180"/>
        <w:ind w:left="567" w:right="-739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(наименование, место нахождения, Ф.И.О. руководителя, контактные данные)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851"/>
        <w:gridCol w:w="850"/>
        <w:gridCol w:w="709"/>
        <w:gridCol w:w="851"/>
        <w:gridCol w:w="992"/>
        <w:gridCol w:w="709"/>
        <w:gridCol w:w="850"/>
        <w:gridCol w:w="850"/>
        <w:gridCol w:w="709"/>
        <w:gridCol w:w="709"/>
        <w:gridCol w:w="992"/>
        <w:gridCol w:w="1985"/>
        <w:gridCol w:w="2409"/>
        <w:gridCol w:w="851"/>
      </w:tblGrid>
      <w:tr w:rsidR="00975B69" w:rsidRPr="00BC24FB" w:rsidTr="006158C2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bookmarkStart w:id="0" w:name="sub_2411"/>
            <w:r w:rsidRPr="00BC24FB">
              <w:rPr>
                <w:sz w:val="16"/>
                <w:szCs w:val="16"/>
              </w:rPr>
              <w:t xml:space="preserve">N </w:t>
            </w:r>
            <w:proofErr w:type="gramStart"/>
            <w:r w:rsidRPr="00BC24FB">
              <w:rPr>
                <w:sz w:val="16"/>
                <w:szCs w:val="16"/>
              </w:rPr>
              <w:t>п</w:t>
            </w:r>
            <w:proofErr w:type="gramEnd"/>
            <w:r w:rsidRPr="00BC24FB">
              <w:rPr>
                <w:sz w:val="16"/>
                <w:szCs w:val="16"/>
              </w:rPr>
              <w:t>/п</w:t>
            </w:r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Способ закупки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Цена за единицу товара, работ, услуг (тыс</w:t>
            </w:r>
            <w:proofErr w:type="gramStart"/>
            <w:r w:rsidRPr="00BC24FB">
              <w:rPr>
                <w:sz w:val="16"/>
                <w:szCs w:val="16"/>
              </w:rPr>
              <w:t>.р</w:t>
            </w:r>
            <w:proofErr w:type="gramEnd"/>
            <w:r w:rsidRPr="00BC24FB">
              <w:rPr>
                <w:sz w:val="16"/>
                <w:szCs w:val="16"/>
              </w:rPr>
              <w:t>уб.)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Поставщик (подрядная организация)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B69" w:rsidRDefault="00975B69" w:rsidP="006158C2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Примеча</w:t>
            </w:r>
            <w:r>
              <w:rPr>
                <w:sz w:val="16"/>
                <w:szCs w:val="16"/>
              </w:rPr>
              <w:t>-</w:t>
            </w:r>
          </w:p>
          <w:p w:rsidR="00975B69" w:rsidRPr="00BC24FB" w:rsidRDefault="00975B69" w:rsidP="006158C2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ние</w:t>
            </w:r>
          </w:p>
        </w:tc>
      </w:tr>
      <w:tr w:rsidR="00975B69" w:rsidRPr="00BC24FB" w:rsidTr="006158C2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без проведения торгов: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6158C2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 xml:space="preserve">запрос </w:t>
            </w:r>
            <w:proofErr w:type="gramStart"/>
            <w:r w:rsidRPr="00BC24FB">
              <w:rPr>
                <w:sz w:val="16"/>
                <w:szCs w:val="16"/>
              </w:rPr>
              <w:t>котиро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вок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proofErr w:type="gramStart"/>
            <w:r w:rsidRPr="00BC24FB">
              <w:rPr>
                <w:sz w:val="16"/>
                <w:szCs w:val="16"/>
              </w:rPr>
              <w:t>Единст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венный</w:t>
            </w:r>
            <w:proofErr w:type="gramEnd"/>
            <w:r w:rsidRPr="00BC24FB">
              <w:rPr>
                <w:sz w:val="16"/>
                <w:szCs w:val="16"/>
              </w:rPr>
              <w:t xml:space="preserve"> постав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щик (подря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дчик)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иное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6158C2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8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ачальн. цена (стоимос.)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ачальн. цена (стоимос.)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6158C2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лопроду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кция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6158C2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C24FB">
              <w:rPr>
                <w:sz w:val="16"/>
                <w:szCs w:val="16"/>
              </w:rPr>
              <w:t>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лопроду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кция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6158C2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16</w:t>
            </w: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613060,00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52,11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57530,00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1785,00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102,70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64,03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40,34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64,03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48,86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11,37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49,39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34,07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Профильная 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1913,50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16-384/ПБ-ДГНП7-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003931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425,25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21,26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654,00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9,75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601,30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120,26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Грейфер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769,32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2 307,96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Профессионал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16-288/ПБ-ДГНП7-003553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Грейфер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1242,52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3 727,57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Профессионал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16-288/ПБ-ДГНП7-003553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259,00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Спецмаш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 17-78/Пб-ДГНП7-004005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Спецмаш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 17-78/Пб-ДГНП7-004005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761,25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Владкан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17-82/ПБ-ДГНП7-004009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3,570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153,40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 от 18.05.2017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ООО ТечиРус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№17-39/ПБ-ДГНП7-003952 от 31.01.2017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1 724,00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ООО ТечиРус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№17-39/ПБ-ДГНП7-003952 от 31.01.2017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1 241,22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ООО ТечиРус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№17-39/ПБ-ДГНП7-003952 от 31.01.2017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ООО ТечиРус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№17-39/ПБ-ДГНП7-003952 от 31.01.2017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428,62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ООО ТечиРус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№17-39/ПБ-ДГНП7-003952 от 31.01.2017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137,82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ООО ТечиРус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№17-39/ПБ-ДГНП7-003952 от 31.01.2017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123,10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ООО ТечиРус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№17-39/ПБ-ДГНП7-003952 от 31.01.2017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531,01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ООО ТечиРус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№17-39/ПБ-ДГНП7-003952 от 31.01.2017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1 930,73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ООО ТечиРус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№17-39/ПБ-ДГНП7-003952 от 31.01.2017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177,00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ООО ТечиРус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№17-39/ПБ-ДГНП7-003952 от 31.01.2017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214,30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ООО ТечиРус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№17-39/ПБ-ДГНП7-003952 от 31.01.2017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369,31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ООО ТечиРус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№17-39/ПБ-ДГНП7-003952 от 31.01.2017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119,87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ООО ТечиРус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№17-39/ПБ-ДГНП7-003952 от 31.01.2017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123,10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ООО ТечиРус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№17-39/ПБ-ДГНП7-003952 от 31.01.2017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рефл</w:t>
            </w:r>
            <w:r w:rsidR="005968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49,80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42,58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1,416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6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38,98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44,90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31,74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12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1,704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75,49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16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1,137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20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2,856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126,52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30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2,142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98,32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Уголок 90х90х8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40,77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Уголок 40х40х4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Уголок 50х50х5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16,74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Уголок 100х100х8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46,30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21,95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Труба 32х3,2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15,18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Арматура 25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46,70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8,78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Арматура 16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38,78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Арматур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 30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11,44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Арматура 40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58,36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46,98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50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56,31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21,90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65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56,31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100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56,31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41,89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120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56,31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60,53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150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56,31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12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16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30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40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14,09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50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11,87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60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25,15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70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11,14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120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46,93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150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25,52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150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48,50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Круг 180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36,71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Лист 80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187,62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Пруток бр</w:t>
            </w:r>
            <w:r w:rsidR="005968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477,85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68,95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ФЕРРИТ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17-256/ПБ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Пруток бр</w:t>
            </w:r>
            <w:r w:rsidR="005968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477,85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14,24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ФЕРРИТ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17-256/ПБ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Пруток бр</w:t>
            </w:r>
            <w:r w:rsidR="005968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477,85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79,85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ФЕРРИТ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17-256/ПБ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Пруток бр</w:t>
            </w:r>
            <w:r w:rsidR="005968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477,85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151,00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ФЕРРИТ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17-256/ПБ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Пруток бр</w:t>
            </w:r>
            <w:r w:rsidR="005968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474,58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64,16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Труба 50х50х3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278,92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15,40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Труба 50х4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405,08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5968CD">
        <w:trPr>
          <w:trHeight w:val="23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/к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40,19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/к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38,67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8,89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/к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38,67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9,54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Арматура ф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33,13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0,003515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Арматура ф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36,61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0,00148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Труба 22х2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Пруток бр</w:t>
            </w:r>
            <w:r w:rsidR="005968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563,00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33,78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Пруток бр</w:t>
            </w:r>
            <w:r w:rsidR="005968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561,67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Пруток бр</w:t>
            </w:r>
            <w:r w:rsidR="005968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562,33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33,74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34,81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208,64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208,64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104,32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208,64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116,87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116,87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116,87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233,74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233,74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Пруток бр</w:t>
            </w:r>
            <w:r w:rsidR="005968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Пром-Вест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5968CD">
        <w:trPr>
          <w:trHeight w:val="30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оц. 0,5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55,99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2,268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126,99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Финдом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17-106/ПБ-ДГНП7-004042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Труба 15х2,8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45,76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Примснаб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Счет № 1241 от 27.09.17 г.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Труба 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20х2,8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Примснаб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Счет № 1241 от 27.09.17 г.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Труба 40х2,8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42,80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Примснаб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Счет № 1241 от 27.09.17 г.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Труба 57х3,5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42,18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Примснаб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Счет № 1241 от 27.09.17 г.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Труба 159х4,5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41,82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8,49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Примснаб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Счет № 1241 от 27.09.17 г.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Труба 108х4,0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Примснаб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Счет № 1241 от 27.09.17 г.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Труба 32х3,2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13,50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8,76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46,41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9,05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42,92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19,94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35,89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1,065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28,94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61,51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58,91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9,84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18,76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22,47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58,91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22,62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58,91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11,08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62,34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24,31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62,34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1,665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103,08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62,34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1,253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78,11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58,91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35,64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Круг ф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21,71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Уголок 40х40х4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48,04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11,53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Уголок 25х25х4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48,04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Уголок 63х63х6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48,52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20,48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Уголок 50х50х5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48,04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17,68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Уголок 90х90х6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49,58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1,436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Лист 4 мм 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52,23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15,15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20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2,856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135,43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40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48,77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2,856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139,29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6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2,856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135,43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60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53,01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243,85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3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44,66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33,76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33,76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17-335/ПБ от 22.09.17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20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38,36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Счет № 1/26674 от 19.10.17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Лист 12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23,15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Счет № 1/26674 от 19.10.17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181,62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417,28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350,61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467,48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150,03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Договор 17-39/ПБ от 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Ноябрь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Арматура ф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Примснаб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чет № 1477 от 01.11.2017 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Ноябрь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625,92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Ноябрь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116,87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Ноябрь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701,22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Ноябрь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150,03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Северстальподъемные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17-39/ПБ от 31.01.17г.</w:t>
            </w:r>
            <w:r w:rsidRPr="00F871BF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Уголок 90х90х7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48,80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Рустил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чет № 867 от 08.12.2017 г.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Уголок 63х63х5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47,97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0,174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8,35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Рустил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чет № 867 от 08.12.2017 г.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Вак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аш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1BF">
              <w:rPr>
                <w:rFonts w:ascii="Times New Roman" w:hAnsi="Times New Roman" w:cs="Times New Roman"/>
                <w:sz w:val="16"/>
                <w:szCs w:val="16"/>
              </w:rPr>
              <w:br/>
              <w:t>КО-520К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2796,61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2 796,61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ПримТрак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17-311/ПБ от 18.09.17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  <w:tr w:rsidR="006158C2" w:rsidRPr="00C925D6" w:rsidTr="006158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BF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КДМ ВКМД-2015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3 338,98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6 677,97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5968CD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ООО ТД  Завод СпецАгрегат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C2" w:rsidRPr="00F871BF" w:rsidRDefault="006158C2" w:rsidP="0061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BF">
              <w:rPr>
                <w:rFonts w:ascii="Times New Roman" w:hAnsi="Times New Roman" w:cs="Times New Roman"/>
                <w:sz w:val="16"/>
                <w:szCs w:val="16"/>
              </w:rPr>
              <w:t>Договор 17-297/ПБ от 31.07.17</w:t>
            </w:r>
            <w:r w:rsidRPr="00F871BF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8C2" w:rsidRPr="00DD6016" w:rsidRDefault="006158C2" w:rsidP="006158C2">
            <w:pPr>
              <w:pStyle w:val="a4"/>
              <w:rPr>
                <w:sz w:val="16"/>
                <w:szCs w:val="16"/>
              </w:rPr>
            </w:pPr>
          </w:p>
        </w:tc>
      </w:tr>
    </w:tbl>
    <w:p w:rsidR="006158C2" w:rsidRDefault="006158C2" w:rsidP="00B9063B">
      <w:pPr>
        <w:ind w:firstLine="720"/>
        <w:jc w:val="both"/>
        <w:rPr>
          <w:rStyle w:val="a3"/>
        </w:rPr>
      </w:pPr>
    </w:p>
    <w:p w:rsidR="006158C2" w:rsidRDefault="006158C2" w:rsidP="00B9063B">
      <w:pPr>
        <w:ind w:firstLine="720"/>
        <w:jc w:val="both"/>
        <w:rPr>
          <w:rStyle w:val="a3"/>
        </w:rPr>
      </w:pPr>
    </w:p>
    <w:p w:rsidR="00B9063B" w:rsidRPr="00C925D6" w:rsidRDefault="00B9063B" w:rsidP="00B9063B">
      <w:pPr>
        <w:ind w:firstLine="720"/>
        <w:jc w:val="both"/>
      </w:pPr>
      <w:r w:rsidRPr="00C925D6">
        <w:rPr>
          <w:rStyle w:val="a3"/>
        </w:rPr>
        <w:t>Примечания:</w:t>
      </w:r>
    </w:p>
    <w:p w:rsidR="00B9063B" w:rsidRPr="00C925D6" w:rsidRDefault="00B9063B" w:rsidP="00B9063B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B9063B" w:rsidRPr="00C925D6" w:rsidRDefault="00B9063B" w:rsidP="00B9063B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техники;</w:t>
      </w:r>
    </w:p>
    <w:p w:rsidR="00B9063B" w:rsidRPr="00C925D6" w:rsidRDefault="00B9063B" w:rsidP="00B9063B">
      <w:pPr>
        <w:ind w:firstLine="720"/>
        <w:jc w:val="both"/>
      </w:pPr>
      <w:r w:rsidRPr="00C925D6">
        <w:t>б) металлопродукции.</w:t>
      </w:r>
    </w:p>
    <w:p w:rsidR="00B9063B" w:rsidRPr="00C925D6" w:rsidRDefault="00B9063B" w:rsidP="00B9063B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B9063B" w:rsidRPr="00C925D6" w:rsidRDefault="00B9063B" w:rsidP="00B9063B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5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B9063B" w:rsidRPr="00C925D6" w:rsidRDefault="00B9063B" w:rsidP="00B9063B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B9063B" w:rsidRPr="00C925D6" w:rsidRDefault="00B9063B" w:rsidP="00B9063B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B9063B" w:rsidRPr="00C925D6" w:rsidRDefault="00B9063B" w:rsidP="00B9063B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B9063B" w:rsidRPr="00C925D6" w:rsidRDefault="00B9063B" w:rsidP="00B9063B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5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p w:rsidR="00B9063B" w:rsidRDefault="00B9063B"/>
    <w:sectPr w:rsidR="00B9063B" w:rsidSect="000809D7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69"/>
    <w:rsid w:val="000809D7"/>
    <w:rsid w:val="005968CD"/>
    <w:rsid w:val="006158C2"/>
    <w:rsid w:val="00975B69"/>
    <w:rsid w:val="009F69A5"/>
    <w:rsid w:val="00B9063B"/>
    <w:rsid w:val="00E54281"/>
    <w:rsid w:val="00E70EDE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Irina.Vetrova@nmtport.ru</cp:lastModifiedBy>
  <cp:revision>3</cp:revision>
  <cp:lastPrinted>2016-07-04T08:12:00Z</cp:lastPrinted>
  <dcterms:created xsi:type="dcterms:W3CDTF">2018-01-08T23:48:00Z</dcterms:created>
  <dcterms:modified xsi:type="dcterms:W3CDTF">2018-01-09T00:03:00Z</dcterms:modified>
</cp:coreProperties>
</file>