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7A" w:rsidRPr="007C36E1" w:rsidRDefault="00E56FC3">
      <w:pPr>
        <w:ind w:firstLine="698"/>
        <w:jc w:val="right"/>
      </w:pPr>
      <w:r w:rsidRPr="007C36E1">
        <w:rPr>
          <w:rStyle w:val="a3"/>
          <w:color w:val="auto"/>
        </w:rPr>
        <w:t>Форма N 3-г</w:t>
      </w:r>
    </w:p>
    <w:p w:rsidR="006F787A" w:rsidRPr="007C36E1" w:rsidRDefault="006F787A">
      <w:pPr>
        <w:ind w:firstLine="720"/>
        <w:jc w:val="both"/>
      </w:pPr>
    </w:p>
    <w:p w:rsidR="006F787A" w:rsidRPr="007C36E1" w:rsidRDefault="00E56FC3">
      <w:pPr>
        <w:pStyle w:val="1"/>
        <w:rPr>
          <w:color w:val="auto"/>
        </w:rPr>
      </w:pPr>
      <w:r w:rsidRPr="007C36E1">
        <w:rPr>
          <w:color w:val="auto"/>
        </w:rPr>
        <w:t xml:space="preserve">Отчет о реализации Инвестиционной программы субъекта естественной монополии в </w:t>
      </w:r>
      <w:r w:rsidR="00BE581A">
        <w:rPr>
          <w:color w:val="auto"/>
        </w:rPr>
        <w:t>2019</w:t>
      </w:r>
      <w:r w:rsidRPr="007C36E1">
        <w:rPr>
          <w:color w:val="auto"/>
        </w:rPr>
        <w:t xml:space="preserve"> году</w:t>
      </w:r>
      <w:hyperlink w:anchor="sub_3411" w:history="1">
        <w:r w:rsidRPr="007C36E1">
          <w:rPr>
            <w:rStyle w:val="a4"/>
            <w:color w:val="auto"/>
          </w:rPr>
          <w:t>*</w:t>
        </w:r>
      </w:hyperlink>
    </w:p>
    <w:p w:rsidR="00BE581A" w:rsidRPr="007C36E1" w:rsidRDefault="00BE581A">
      <w:pPr>
        <w:ind w:firstLine="720"/>
        <w:jc w:val="both"/>
      </w:pPr>
    </w:p>
    <w:tbl>
      <w:tblPr>
        <w:tblW w:w="15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2702"/>
        <w:gridCol w:w="1082"/>
        <w:gridCol w:w="1258"/>
        <w:gridCol w:w="1444"/>
        <w:gridCol w:w="1265"/>
        <w:gridCol w:w="1201"/>
        <w:gridCol w:w="1261"/>
        <w:gridCol w:w="1624"/>
        <w:gridCol w:w="1261"/>
        <w:gridCol w:w="1469"/>
      </w:tblGrid>
      <w:tr w:rsidR="007C36E1" w:rsidRPr="00E56FC3" w:rsidTr="00BE581A">
        <w:tc>
          <w:tcPr>
            <w:tcW w:w="79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N </w:t>
            </w:r>
            <w:proofErr w:type="gramStart"/>
            <w:r w:rsidRPr="00E56FC3">
              <w:rPr>
                <w:sz w:val="20"/>
                <w:szCs w:val="20"/>
              </w:rPr>
              <w:t>п</w:t>
            </w:r>
            <w:proofErr w:type="gramEnd"/>
            <w:r w:rsidRPr="00E56FC3">
              <w:rPr>
                <w:sz w:val="20"/>
                <w:szCs w:val="20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Расходы на реализацию инвестиционной программы, всего</w:t>
            </w:r>
          </w:p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(тыс. руб.)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Расходы на реализацию инвестиционной программы в периоде t (отчетный период)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 xml:space="preserve">Отклонение фактических показателей </w:t>
            </w:r>
            <w:proofErr w:type="gramStart"/>
            <w:r w:rsidRPr="00E56FC3">
              <w:rPr>
                <w:sz w:val="20"/>
                <w:szCs w:val="20"/>
              </w:rPr>
              <w:t>от</w:t>
            </w:r>
            <w:proofErr w:type="gramEnd"/>
            <w:r w:rsidRPr="00E56FC3">
              <w:rPr>
                <w:sz w:val="20"/>
                <w:szCs w:val="20"/>
              </w:rPr>
              <w:t xml:space="preserve"> плановых</w:t>
            </w:r>
          </w:p>
        </w:tc>
      </w:tr>
      <w:tr w:rsidR="007C36E1" w:rsidRPr="00E56FC3" w:rsidTr="00BE581A"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6F787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6F787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Начало (мес./год)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Окончание (мес./год)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6F787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План</w:t>
            </w:r>
            <w:hyperlink w:anchor="sub_3433" w:history="1">
              <w:r w:rsidRPr="00E56FC3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Факт</w:t>
            </w: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7A" w:rsidRPr="00E56FC3" w:rsidRDefault="006F787A">
            <w:pPr>
              <w:pStyle w:val="aff3"/>
              <w:rPr>
                <w:sz w:val="20"/>
                <w:szCs w:val="20"/>
              </w:rPr>
            </w:pPr>
          </w:p>
        </w:tc>
      </w:tr>
      <w:tr w:rsidR="007C36E1" w:rsidRPr="00E56FC3" w:rsidTr="00BE581A"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6F787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6F787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6F787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6F787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6F787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Период t (отчетный период) (тыс. руб.)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С начала реализации проекта нарастающим итогом</w:t>
            </w:r>
          </w:p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(тыс. руб.)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Период t (отчетный период) (тыс. руб.)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С начала реализации проекта нарастающим итогом</w:t>
            </w:r>
          </w:p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(тыс. руб.)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Период t (отчетный период), 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С начала реализации проекта нарастающим итогом, %</w:t>
            </w:r>
          </w:p>
        </w:tc>
      </w:tr>
      <w:tr w:rsidR="007C36E1" w:rsidRPr="00E56FC3" w:rsidTr="00BE581A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7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10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11</w:t>
            </w:r>
          </w:p>
        </w:tc>
      </w:tr>
      <w:tr w:rsidR="007C36E1" w:rsidRPr="00E56FC3" w:rsidTr="00BE581A">
        <w:tc>
          <w:tcPr>
            <w:tcW w:w="790" w:type="dxa"/>
            <w:tcBorders>
              <w:top w:val="single" w:sz="4" w:space="0" w:color="auto"/>
              <w:bottom w:val="nil"/>
              <w:right w:val="nil"/>
            </w:tcBorders>
          </w:tcPr>
          <w:p w:rsidR="006F787A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581A" w:rsidRDefault="00BE581A" w:rsidP="00BE581A">
            <w:pPr>
              <w:pStyle w:val="af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1 - Экологические мероприятия</w:t>
            </w:r>
            <w:r w:rsidR="00E56FC3" w:rsidRPr="00E56F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6F787A" w:rsidRPr="00E56FC3" w:rsidRDefault="00E56FC3" w:rsidP="00BE581A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2017 г.</w:t>
            </w:r>
            <w:r w:rsidR="00E56FC3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2020 г.</w:t>
            </w:r>
            <w:r w:rsidR="00E56FC3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665 511</w:t>
            </w:r>
            <w:r w:rsidR="00E56FC3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224 975</w:t>
            </w:r>
            <w:r w:rsidR="00E56FC3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452 339 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212 906</w:t>
            </w:r>
            <w:r w:rsidR="00E56FC3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440 270</w:t>
            </w:r>
            <w:r w:rsidR="00E56FC3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87A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-5%</w:t>
            </w:r>
            <w:r w:rsidR="00E56FC3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F787A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-3%</w:t>
            </w:r>
            <w:r w:rsidR="00E56FC3" w:rsidRPr="00E56FC3">
              <w:rPr>
                <w:sz w:val="20"/>
                <w:szCs w:val="20"/>
              </w:rPr>
              <w:t> </w:t>
            </w:r>
          </w:p>
        </w:tc>
      </w:tr>
      <w:tr w:rsidR="000A0378" w:rsidRPr="00E56FC3" w:rsidTr="00BE581A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2017 г.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 w:rsidP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г.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92 245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92 245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57 634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149 879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62%</w:t>
            </w:r>
            <w:r w:rsidRPr="00E56FC3">
              <w:rPr>
                <w:sz w:val="20"/>
                <w:szCs w:val="20"/>
              </w:rPr>
              <w:t> </w:t>
            </w:r>
          </w:p>
        </w:tc>
      </w:tr>
      <w:tr w:rsidR="000A0378" w:rsidRPr="00E56FC3" w:rsidTr="00BE581A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0A0378" w:rsidRPr="00E56FC3" w:rsidRDefault="000A0378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 w:rsidP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  <w:r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2020 г.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 w:rsidP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573 266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 w:rsidP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224 975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 w:rsidP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360 094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 w:rsidP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155 272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 w:rsidP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290 391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 w:rsidP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0378" w:rsidRPr="00E56FC3" w:rsidRDefault="000A0378" w:rsidP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-19%</w:t>
            </w:r>
          </w:p>
        </w:tc>
      </w:tr>
      <w:tr w:rsidR="000A0378" w:rsidRPr="00E56FC3" w:rsidTr="00BE581A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 w:rsidP="000A0378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средств бюджетов всех уровней бюджетной системы РФ.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0378" w:rsidRPr="00E56FC3" w:rsidRDefault="000A0378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</w:tr>
      <w:tr w:rsidR="00FD03A4" w:rsidRPr="00E56FC3" w:rsidTr="00BE581A">
        <w:tc>
          <w:tcPr>
            <w:tcW w:w="790" w:type="dxa"/>
            <w:tcBorders>
              <w:top w:val="single" w:sz="4" w:space="0" w:color="auto"/>
              <w:bottom w:val="nil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Проект 2</w:t>
            </w:r>
            <w:r>
              <w:rPr>
                <w:sz w:val="20"/>
                <w:szCs w:val="20"/>
              </w:rPr>
              <w:t xml:space="preserve"> - Очистные сооружения</w:t>
            </w:r>
            <w:r w:rsidRPr="00E56FC3">
              <w:rPr>
                <w:sz w:val="20"/>
                <w:szCs w:val="20"/>
              </w:rPr>
              <w:t>,</w:t>
            </w:r>
          </w:p>
          <w:p w:rsidR="00FD03A4" w:rsidRPr="00E56FC3" w:rsidRDefault="00FD03A4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прель</w:t>
            </w:r>
            <w:r>
              <w:rPr>
                <w:sz w:val="20"/>
                <w:szCs w:val="20"/>
              </w:rPr>
              <w:t xml:space="preserve"> 2017 г.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г.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1 000 000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355 297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390 610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309 680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344 992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-13%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-12%</w:t>
            </w:r>
            <w:r w:rsidRPr="00E56FC3">
              <w:rPr>
                <w:sz w:val="20"/>
                <w:szCs w:val="20"/>
              </w:rPr>
              <w:t> </w:t>
            </w:r>
          </w:p>
        </w:tc>
      </w:tr>
      <w:tr w:rsidR="00FD03A4" w:rsidRPr="00E56FC3" w:rsidTr="00BE581A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2017 г.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г.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28 378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279 316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307 694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 w:rsidR="0060340D">
              <w:rPr>
                <w:sz w:val="20"/>
                <w:szCs w:val="20"/>
              </w:rPr>
              <w:t>984%</w:t>
            </w:r>
          </w:p>
        </w:tc>
      </w:tr>
      <w:tr w:rsidR="00FD03A4" w:rsidRPr="00E56FC3" w:rsidTr="00BE581A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FD03A4" w:rsidRPr="00E56FC3" w:rsidRDefault="00FD03A4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 2018 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2022 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297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362 232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30 364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37 298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-91%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03A4" w:rsidRPr="00E56FC3" w:rsidRDefault="00FD03A4" w:rsidP="00FD03A4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-90%</w:t>
            </w:r>
          </w:p>
        </w:tc>
      </w:tr>
      <w:tr w:rsidR="00FD03A4" w:rsidRPr="00E56FC3" w:rsidTr="00BE581A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FD03A4" w:rsidRPr="00E56FC3" w:rsidRDefault="00FD03A4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0A0378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средств бюджетов всех уровней бюджетной системы РФ.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03A4" w:rsidRPr="00E56FC3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</w:tr>
      <w:tr w:rsidR="00FD03A4" w:rsidRPr="00E56FC3" w:rsidTr="003525E4"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D03A4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lastRenderedPageBreak/>
              <w:t> </w:t>
            </w:r>
          </w:p>
          <w:p w:rsidR="00FD03A4" w:rsidRPr="00BE581A" w:rsidRDefault="00FD03A4" w:rsidP="00BE581A"/>
          <w:p w:rsidR="00FD03A4" w:rsidRPr="00E56FC3" w:rsidRDefault="00FD03A4" w:rsidP="00BE581A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  <w:p w:rsidR="00FD03A4" w:rsidRPr="00E56FC3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BE6753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 xml:space="preserve">Проект </w:t>
            </w:r>
            <w:r>
              <w:rPr>
                <w:sz w:val="20"/>
                <w:szCs w:val="20"/>
              </w:rPr>
              <w:t xml:space="preserve">3– </w:t>
            </w:r>
            <w:proofErr w:type="spellStart"/>
            <w:r>
              <w:rPr>
                <w:sz w:val="20"/>
                <w:szCs w:val="20"/>
              </w:rPr>
              <w:t>Вагоноопрокид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D03A4" w:rsidRPr="00E56FC3" w:rsidRDefault="00FD03A4" w:rsidP="00BE6753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FD03A4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 w:rsidR="00210013">
              <w:rPr>
                <w:sz w:val="20"/>
                <w:szCs w:val="20"/>
              </w:rPr>
              <w:t>Октябрь 2017 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210013" w:rsidP="0021001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 г.</w:t>
            </w:r>
            <w:r w:rsidR="00FD03A4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2 966 210</w:t>
            </w:r>
            <w:r w:rsidR="00FD03A4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142 895</w:t>
            </w:r>
            <w:r w:rsidR="00FD03A4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184 782</w:t>
            </w:r>
            <w:r w:rsidR="00FD03A4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50 933</w:t>
            </w:r>
            <w:r w:rsidR="00FD03A4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92 820</w:t>
            </w:r>
            <w:r w:rsidR="00FD03A4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3A4" w:rsidRPr="00E56FC3" w:rsidRDefault="00210013" w:rsidP="0021001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-64%</w:t>
            </w:r>
            <w:r w:rsidR="00FD03A4"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4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50%</w:t>
            </w:r>
            <w:r w:rsidR="00FD03A4" w:rsidRPr="00E56FC3">
              <w:rPr>
                <w:sz w:val="20"/>
                <w:szCs w:val="20"/>
              </w:rPr>
              <w:t> </w:t>
            </w:r>
          </w:p>
        </w:tc>
      </w:tr>
      <w:tr w:rsidR="00210013" w:rsidRPr="00E56FC3" w:rsidTr="008E1E7F">
        <w:tc>
          <w:tcPr>
            <w:tcW w:w="790" w:type="dxa"/>
            <w:vMerge/>
            <w:tcBorders>
              <w:left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Октябрь 2017 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21001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г.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41 887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41 887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38 729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80 616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92%</w:t>
            </w:r>
            <w:r w:rsidRPr="00E56FC3">
              <w:rPr>
                <w:sz w:val="20"/>
                <w:szCs w:val="20"/>
              </w:rPr>
              <w:t> </w:t>
            </w:r>
          </w:p>
        </w:tc>
      </w:tr>
      <w:tr w:rsidR="00210013" w:rsidRPr="00E56FC3" w:rsidTr="008766BD">
        <w:tc>
          <w:tcPr>
            <w:tcW w:w="790" w:type="dxa"/>
            <w:vMerge/>
            <w:tcBorders>
              <w:left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21001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Июль</w:t>
            </w:r>
            <w:r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  <w:r>
              <w:rPr>
                <w:sz w:val="20"/>
                <w:szCs w:val="20"/>
              </w:rPr>
              <w:t xml:space="preserve"> 2022 г.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581A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2 924 323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581A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142 895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581A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142 895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581A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12 204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581A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12 204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581A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-91%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3" w:rsidRPr="00E56FC3" w:rsidRDefault="00210013" w:rsidP="00BE581A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-91%</w:t>
            </w:r>
          </w:p>
        </w:tc>
      </w:tr>
      <w:tr w:rsidR="00210013" w:rsidRPr="00E56FC3" w:rsidTr="008766BD"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0A0378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средств бюджетов всех уровней бюджетной системы РФ.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3" w:rsidRPr="00E56FC3" w:rsidRDefault="00210013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</w:tr>
      <w:tr w:rsidR="008D18C0" w:rsidRPr="00E56FC3" w:rsidTr="00391C4C"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D18C0" w:rsidRDefault="008D18C0" w:rsidP="00BE6753">
            <w:pPr>
              <w:pStyle w:val="aff3"/>
              <w:jc w:val="center"/>
              <w:rPr>
                <w:sz w:val="20"/>
                <w:szCs w:val="20"/>
              </w:rPr>
            </w:pPr>
          </w:p>
          <w:p w:rsidR="008D18C0" w:rsidRPr="00E56FC3" w:rsidRDefault="008D18C0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  <w:p w:rsidR="008D18C0" w:rsidRPr="00E56FC3" w:rsidRDefault="008D18C0" w:rsidP="00BE581A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</w:p>
          <w:p w:rsidR="008D18C0" w:rsidRPr="00E56FC3" w:rsidRDefault="008D18C0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18C0" w:rsidRPr="00E56FC3" w:rsidRDefault="008D18C0" w:rsidP="00BE6753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 xml:space="preserve">Проект </w:t>
            </w:r>
            <w:r>
              <w:rPr>
                <w:sz w:val="20"/>
                <w:szCs w:val="20"/>
              </w:rPr>
              <w:t>4 - Буксир</w:t>
            </w:r>
            <w:r w:rsidRPr="00E56FC3">
              <w:rPr>
                <w:sz w:val="20"/>
                <w:szCs w:val="20"/>
              </w:rPr>
              <w:t>,</w:t>
            </w:r>
          </w:p>
          <w:p w:rsidR="008D18C0" w:rsidRPr="00E56FC3" w:rsidRDefault="008D18C0" w:rsidP="00BE6753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18C0" w:rsidRPr="00E56FC3" w:rsidRDefault="008D18C0" w:rsidP="008D18C0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Июль</w:t>
            </w:r>
            <w:r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18C0" w:rsidRPr="00E56FC3" w:rsidRDefault="008D18C0" w:rsidP="008D18C0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г.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18C0" w:rsidRPr="00E56FC3" w:rsidRDefault="008D18C0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437 320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18C0" w:rsidRPr="00E56FC3" w:rsidRDefault="008D18C0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437 288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18C0" w:rsidRPr="00E56FC3" w:rsidRDefault="008D18C0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437 288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18C0" w:rsidRPr="00E56FC3" w:rsidRDefault="008D18C0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432 415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18C0" w:rsidRPr="00E56FC3" w:rsidRDefault="008D18C0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432 415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18C0" w:rsidRPr="00E56FC3" w:rsidRDefault="008D18C0" w:rsidP="008D18C0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-1%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C0" w:rsidRPr="00E56FC3" w:rsidRDefault="008D18C0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-1%</w:t>
            </w:r>
            <w:r w:rsidRPr="00E56FC3">
              <w:rPr>
                <w:sz w:val="20"/>
                <w:szCs w:val="20"/>
              </w:rPr>
              <w:t> </w:t>
            </w:r>
          </w:p>
        </w:tc>
      </w:tr>
      <w:tr w:rsidR="00605479" w:rsidRPr="00E56FC3" w:rsidTr="00287390">
        <w:tc>
          <w:tcPr>
            <w:tcW w:w="790" w:type="dxa"/>
            <w:vMerge/>
            <w:tcBorders>
              <w:left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</w:tr>
      <w:tr w:rsidR="00605479" w:rsidRPr="00E56FC3" w:rsidTr="009241FE">
        <w:tc>
          <w:tcPr>
            <w:tcW w:w="790" w:type="dxa"/>
            <w:vMerge/>
            <w:tcBorders>
              <w:left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Июль 2019 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  2019 г.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437 320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437 288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437 288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432 415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432 415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-1%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-1%</w:t>
            </w:r>
            <w:r w:rsidRPr="00E56FC3">
              <w:rPr>
                <w:sz w:val="20"/>
                <w:szCs w:val="20"/>
              </w:rPr>
              <w:t> </w:t>
            </w:r>
          </w:p>
        </w:tc>
      </w:tr>
      <w:tr w:rsidR="00605479" w:rsidRPr="00E56FC3" w:rsidTr="009241FE"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0A0378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средств бюджетов всех уровней бюджетной системы РФ.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79" w:rsidRPr="00E56FC3" w:rsidRDefault="00605479" w:rsidP="00BE6753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 </w:t>
            </w:r>
          </w:p>
        </w:tc>
      </w:tr>
    </w:tbl>
    <w:p w:rsidR="006F787A" w:rsidRPr="007C36E1" w:rsidRDefault="006F787A">
      <w:pPr>
        <w:sectPr w:rsidR="006F787A" w:rsidRPr="007C36E1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6F787A" w:rsidRPr="007C36E1" w:rsidRDefault="00E56FC3">
      <w:pPr>
        <w:pStyle w:val="affd"/>
      </w:pPr>
      <w:r w:rsidRPr="007C36E1">
        <w:lastRenderedPageBreak/>
        <w:t>______________________________</w:t>
      </w:r>
    </w:p>
    <w:p w:rsidR="006F787A" w:rsidRPr="007C36E1" w:rsidRDefault="00E56FC3">
      <w:pPr>
        <w:ind w:firstLine="720"/>
        <w:jc w:val="both"/>
      </w:pPr>
      <w:bookmarkStart w:id="1" w:name="sub_3411"/>
      <w:r w:rsidRPr="007C36E1">
        <w:t>* Приводятся сведения на очередной период (период t).</w:t>
      </w:r>
    </w:p>
    <w:p w:rsidR="006F787A" w:rsidRPr="007C36E1" w:rsidRDefault="00E56FC3">
      <w:pPr>
        <w:ind w:firstLine="720"/>
        <w:jc w:val="both"/>
      </w:pPr>
      <w:bookmarkStart w:id="2" w:name="sub_3422"/>
      <w:bookmarkEnd w:id="1"/>
      <w:r w:rsidRPr="007C36E1">
        <w:t>** В случае</w:t>
      </w:r>
      <w:proofErr w:type="gramStart"/>
      <w:r w:rsidRPr="007C36E1">
        <w:t>,</w:t>
      </w:r>
      <w:proofErr w:type="gramEnd"/>
      <w:r w:rsidRPr="007C36E1">
        <w:t xml:space="preserve">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</w:r>
    </w:p>
    <w:p w:rsidR="006F787A" w:rsidRPr="007C36E1" w:rsidRDefault="00E56FC3">
      <w:pPr>
        <w:ind w:firstLine="720"/>
        <w:jc w:val="both"/>
      </w:pPr>
      <w:bookmarkStart w:id="3" w:name="sub_3433"/>
      <w:bookmarkEnd w:id="2"/>
      <w:r w:rsidRPr="007C36E1">
        <w:t>*** В текущих ценах.</w:t>
      </w:r>
    </w:p>
    <w:bookmarkEnd w:id="3"/>
    <w:p w:rsidR="00E56FC3" w:rsidRPr="007C36E1" w:rsidRDefault="00E56FC3">
      <w:pPr>
        <w:ind w:firstLine="720"/>
        <w:jc w:val="both"/>
      </w:pPr>
    </w:p>
    <w:sectPr w:rsidR="00E56FC3" w:rsidRPr="007C36E1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6E1"/>
    <w:rsid w:val="000A0378"/>
    <w:rsid w:val="00210013"/>
    <w:rsid w:val="003D6EA9"/>
    <w:rsid w:val="00400CDD"/>
    <w:rsid w:val="0060340D"/>
    <w:rsid w:val="00605479"/>
    <w:rsid w:val="006F787A"/>
    <w:rsid w:val="007C36E1"/>
    <w:rsid w:val="008D18C0"/>
    <w:rsid w:val="00A51370"/>
    <w:rsid w:val="00AE0E53"/>
    <w:rsid w:val="00BE581A"/>
    <w:rsid w:val="00E56FC3"/>
    <w:rsid w:val="00FD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BE58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Irina.Vetrova@nmtport.ru</cp:lastModifiedBy>
  <cp:revision>7</cp:revision>
  <dcterms:created xsi:type="dcterms:W3CDTF">2020-07-07T01:27:00Z</dcterms:created>
  <dcterms:modified xsi:type="dcterms:W3CDTF">2020-07-07T02:27:00Z</dcterms:modified>
</cp:coreProperties>
</file>