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C3" w:rsidRDefault="00F134C3" w:rsidP="00F414D7">
      <w:pPr>
        <w:pStyle w:val="bodyEVRAZ"/>
        <w:rPr>
          <w:sz w:val="24"/>
          <w:szCs w:val="24"/>
        </w:rPr>
      </w:pPr>
    </w:p>
    <w:p w:rsidR="008772BE" w:rsidRDefault="008772BE">
      <w:pPr>
        <w:widowControl/>
        <w:spacing w:after="200" w:line="276" w:lineRule="auto"/>
      </w:pPr>
      <w:r w:rsidRPr="008772BE">
        <w:rPr>
          <w:noProof/>
          <w:lang w:bidi="ar-SA"/>
        </w:rPr>
        <w:drawing>
          <wp:inline distT="0" distB="0" distL="0" distR="0">
            <wp:extent cx="5760085" cy="5657838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5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BE" w:rsidRDefault="008772BE">
      <w:pPr>
        <w:widowControl/>
        <w:spacing w:after="200" w:line="276" w:lineRule="auto"/>
      </w:pPr>
    </w:p>
    <w:p w:rsidR="008772BE" w:rsidRDefault="008772BE">
      <w:pPr>
        <w:widowControl/>
        <w:spacing w:after="200" w:line="276" w:lineRule="auto"/>
      </w:pPr>
    </w:p>
    <w:p w:rsidR="008772BE" w:rsidRDefault="008772BE">
      <w:pPr>
        <w:widowControl/>
        <w:spacing w:after="200" w:line="276" w:lineRule="auto"/>
      </w:pPr>
    </w:p>
    <w:p w:rsidR="008772BE" w:rsidRDefault="008772BE">
      <w:pPr>
        <w:widowControl/>
        <w:spacing w:after="200" w:line="276" w:lineRule="auto"/>
        <w:sectPr w:rsidR="008772BE" w:rsidSect="00D51014">
          <w:headerReference w:type="default" r:id="rId9"/>
          <w:footerReference w:type="default" r:id="rId10"/>
          <w:pgSz w:w="11906" w:h="16838"/>
          <w:pgMar w:top="1418" w:right="1134" w:bottom="1134" w:left="1701" w:header="1134" w:footer="0" w:gutter="0"/>
          <w:cols w:space="708"/>
          <w:docGrid w:linePitch="360"/>
        </w:sectPr>
      </w:pPr>
    </w:p>
    <w:p w:rsidR="008772BE" w:rsidRDefault="0002597A">
      <w:pPr>
        <w:widowControl/>
        <w:spacing w:after="200" w:line="276" w:lineRule="auto"/>
        <w:sectPr w:rsidR="008772BE" w:rsidSect="008772BE">
          <w:pgSz w:w="16838" w:h="11906" w:orient="landscape"/>
          <w:pgMar w:top="1701" w:right="1418" w:bottom="1134" w:left="1134" w:header="1134" w:footer="0" w:gutter="0"/>
          <w:cols w:space="708"/>
          <w:docGrid w:linePitch="360"/>
        </w:sectPr>
      </w:pPr>
      <w:bookmarkStart w:id="0" w:name="_GoBack"/>
      <w:r w:rsidRPr="0002597A">
        <w:rPr>
          <w:noProof/>
          <w:lang w:bidi="ar-SA"/>
        </w:rPr>
        <w:lastRenderedPageBreak/>
        <w:drawing>
          <wp:inline distT="0" distB="0" distL="0" distR="0">
            <wp:extent cx="9071610" cy="2986673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298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72BE" w:rsidRDefault="008772BE">
      <w:pPr>
        <w:widowControl/>
        <w:spacing w:after="200" w:line="276" w:lineRule="auto"/>
        <w:rPr>
          <w:rFonts w:ascii="Franklin Gothic Book" w:eastAsia="MS Mincho" w:hAnsi="Franklin Gothic Book" w:cs="Times New Roman"/>
          <w:color w:val="auto"/>
          <w:lang w:eastAsia="en-US" w:bidi="ar-SA"/>
        </w:rPr>
      </w:pPr>
      <w:r>
        <w:lastRenderedPageBreak/>
        <w:br w:type="page"/>
      </w:r>
    </w:p>
    <w:p w:rsidR="008772BE" w:rsidRDefault="008772BE" w:rsidP="00F414D7">
      <w:pPr>
        <w:pStyle w:val="bodyEVRAZ"/>
        <w:rPr>
          <w:sz w:val="24"/>
          <w:szCs w:val="24"/>
        </w:rPr>
      </w:pPr>
    </w:p>
    <w:p w:rsidR="008772BE" w:rsidRDefault="008772BE" w:rsidP="00F414D7">
      <w:pPr>
        <w:pStyle w:val="bodyEVRAZ"/>
        <w:rPr>
          <w:sz w:val="24"/>
          <w:szCs w:val="24"/>
        </w:rPr>
      </w:pPr>
    </w:p>
    <w:sectPr w:rsidR="008772BE" w:rsidSect="00D51014">
      <w:pgSz w:w="11906" w:h="16838"/>
      <w:pgMar w:top="1418" w:right="1134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52" w:rsidRDefault="00ED4352" w:rsidP="00383D55">
      <w:r>
        <w:separator/>
      </w:r>
    </w:p>
  </w:endnote>
  <w:endnote w:type="continuationSeparator" w:id="0">
    <w:p w:rsidR="00ED4352" w:rsidRDefault="00ED4352" w:rsidP="0038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F79646" w:themeColor="accent6" w:fill="auto"/>
      <w:tblLook w:val="04A0" w:firstRow="1" w:lastRow="0" w:firstColumn="1" w:lastColumn="0" w:noHBand="0" w:noVBand="1"/>
    </w:tblPr>
    <w:tblGrid>
      <w:gridCol w:w="8505"/>
      <w:gridCol w:w="709"/>
    </w:tblGrid>
    <w:tr w:rsidR="00A31432" w:rsidRPr="002C45D0" w:rsidTr="00555105">
      <w:trPr>
        <w:trHeight w:val="540"/>
      </w:trPr>
      <w:tc>
        <w:tcPr>
          <w:tcW w:w="8505" w:type="dxa"/>
          <w:shd w:val="clear" w:color="F79646" w:themeColor="accent6" w:fill="auto"/>
        </w:tcPr>
        <w:p w:rsidR="00A31432" w:rsidRPr="00555105" w:rsidRDefault="00A31432" w:rsidP="00EC2F6A">
          <w:pPr>
            <w:rPr>
              <w:rFonts w:ascii="Franklin Gothic Medium" w:hAnsi="Franklin Gothic Medium"/>
              <w:sz w:val="16"/>
              <w:szCs w:val="16"/>
            </w:rPr>
          </w:pPr>
          <w:r w:rsidRPr="002C45D0">
            <w:rPr>
              <w:rFonts w:ascii="Franklin Gothic Medium" w:hAnsi="Franklin Gothic Medium"/>
              <w:sz w:val="16"/>
              <w:szCs w:val="16"/>
            </w:rPr>
            <w:t>А</w:t>
          </w:r>
          <w:r w:rsidR="00F34BF0">
            <w:rPr>
              <w:rFonts w:ascii="Franklin Gothic Medium" w:hAnsi="Franklin Gothic Medium"/>
              <w:sz w:val="16"/>
              <w:szCs w:val="16"/>
            </w:rPr>
            <w:t xml:space="preserve">кционерное общество </w:t>
          </w:r>
          <w:r w:rsidRPr="002C45D0">
            <w:rPr>
              <w:rFonts w:ascii="Franklin Gothic Medium" w:hAnsi="Franklin Gothic Medium"/>
              <w:sz w:val="16"/>
              <w:szCs w:val="16"/>
            </w:rPr>
            <w:t xml:space="preserve"> «Находкин</w:t>
          </w:r>
          <w:r>
            <w:rPr>
              <w:rFonts w:ascii="Franklin Gothic Medium" w:hAnsi="Franklin Gothic Medium"/>
              <w:sz w:val="16"/>
              <w:szCs w:val="16"/>
            </w:rPr>
            <w:t>ский морской торговый порт» (АО «Находкинский МТП»)</w:t>
          </w:r>
          <w:r w:rsidR="00555105" w:rsidRPr="00555105">
            <w:rPr>
              <w:rFonts w:ascii="Franklin Gothic Medium" w:hAnsi="Franklin Gothic Medium"/>
              <w:sz w:val="16"/>
              <w:szCs w:val="16"/>
            </w:rPr>
            <w:t xml:space="preserve">  </w:t>
          </w:r>
        </w:p>
        <w:p w:rsidR="00A31432" w:rsidRPr="002C45D0" w:rsidRDefault="00A31432" w:rsidP="004B718A">
          <w:pPr>
            <w:rPr>
              <w:rFonts w:ascii="Franklin Gothic Medium" w:hAnsi="Franklin Gothic Medium"/>
              <w:sz w:val="16"/>
              <w:szCs w:val="16"/>
            </w:rPr>
          </w:pPr>
        </w:p>
      </w:tc>
      <w:tc>
        <w:tcPr>
          <w:tcW w:w="709" w:type="dxa"/>
          <w:shd w:val="clear" w:color="F79646" w:themeColor="accent6" w:fill="auto"/>
        </w:tcPr>
        <w:p w:rsidR="00A31432" w:rsidRPr="002C45D0" w:rsidRDefault="00A31432" w:rsidP="00EC2F6A">
          <w:pPr>
            <w:rPr>
              <w:rFonts w:ascii="Franklin Gothic Medium" w:hAnsi="Franklin Gothic Medium"/>
              <w:sz w:val="16"/>
              <w:szCs w:val="16"/>
            </w:rPr>
          </w:pPr>
          <w:r>
            <w:rPr>
              <w:rFonts w:ascii="Franklin Gothic Medium" w:hAnsi="Franklin Gothic Medium"/>
              <w:sz w:val="16"/>
              <w:szCs w:val="16"/>
            </w:rPr>
            <w:ptab w:relativeTo="margin" w:alignment="center" w:leader="none"/>
          </w:r>
          <w:r>
            <w:rPr>
              <w:rFonts w:ascii="Franklin Gothic Medium" w:hAnsi="Franklin Gothic Medium"/>
              <w:sz w:val="16"/>
              <w:szCs w:val="16"/>
            </w:rPr>
            <w:fldChar w:fldCharType="begin"/>
          </w:r>
          <w:r>
            <w:rPr>
              <w:rFonts w:ascii="Franklin Gothic Medium" w:hAnsi="Franklin Gothic Medium"/>
              <w:sz w:val="16"/>
              <w:szCs w:val="16"/>
            </w:rPr>
            <w:instrText xml:space="preserve"> PAGE  \* Arabic  \* MERGEFORMAT </w:instrText>
          </w:r>
          <w:r>
            <w:rPr>
              <w:rFonts w:ascii="Franklin Gothic Medium" w:hAnsi="Franklin Gothic Medium"/>
              <w:sz w:val="16"/>
              <w:szCs w:val="16"/>
            </w:rPr>
            <w:fldChar w:fldCharType="separate"/>
          </w:r>
          <w:r w:rsidR="003D5A56">
            <w:rPr>
              <w:rFonts w:ascii="Franklin Gothic Medium" w:hAnsi="Franklin Gothic Medium"/>
              <w:noProof/>
              <w:sz w:val="16"/>
              <w:szCs w:val="16"/>
            </w:rPr>
            <w:t>2</w:t>
          </w:r>
          <w:r>
            <w:rPr>
              <w:rFonts w:ascii="Franklin Gothic Medium" w:hAnsi="Franklin Gothic Medium"/>
              <w:sz w:val="16"/>
              <w:szCs w:val="16"/>
            </w:rPr>
            <w:fldChar w:fldCharType="end"/>
          </w:r>
        </w:p>
      </w:tc>
    </w:tr>
  </w:tbl>
  <w:p w:rsidR="009A30CD" w:rsidRDefault="009A30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52" w:rsidRDefault="00ED4352" w:rsidP="00383D55">
      <w:r>
        <w:separator/>
      </w:r>
    </w:p>
  </w:footnote>
  <w:footnote w:type="continuationSeparator" w:id="0">
    <w:p w:rsidR="00ED4352" w:rsidRDefault="00ED4352" w:rsidP="0038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8B" w:rsidRDefault="0093648B">
    <w:pPr>
      <w:pStyle w:val="a4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31F69B76" wp14:editId="5CB6D4EF">
          <wp:simplePos x="0" y="0"/>
          <wp:positionH relativeFrom="column">
            <wp:posOffset>-184785</wp:posOffset>
          </wp:positionH>
          <wp:positionV relativeFrom="paragraph">
            <wp:posOffset>-244475</wp:posOffset>
          </wp:positionV>
          <wp:extent cx="2522220" cy="669290"/>
          <wp:effectExtent l="0" t="0" r="0" b="0"/>
          <wp:wrapSquare wrapText="bothSides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62CD3"/>
    <w:multiLevelType w:val="hybridMultilevel"/>
    <w:tmpl w:val="675C9A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039D3"/>
    <w:multiLevelType w:val="hybridMultilevel"/>
    <w:tmpl w:val="3E76B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86"/>
    <w:rsid w:val="00002799"/>
    <w:rsid w:val="0002597A"/>
    <w:rsid w:val="00031C17"/>
    <w:rsid w:val="000B3C68"/>
    <w:rsid w:val="001C7B86"/>
    <w:rsid w:val="001E2DA7"/>
    <w:rsid w:val="00204DB9"/>
    <w:rsid w:val="0021177A"/>
    <w:rsid w:val="00317B5E"/>
    <w:rsid w:val="00364EDC"/>
    <w:rsid w:val="0037363F"/>
    <w:rsid w:val="00376355"/>
    <w:rsid w:val="00380478"/>
    <w:rsid w:val="00383D55"/>
    <w:rsid w:val="003D5A56"/>
    <w:rsid w:val="004800E1"/>
    <w:rsid w:val="004965FD"/>
    <w:rsid w:val="004B263A"/>
    <w:rsid w:val="004E4E6B"/>
    <w:rsid w:val="005233EC"/>
    <w:rsid w:val="00555105"/>
    <w:rsid w:val="00564E17"/>
    <w:rsid w:val="005707B9"/>
    <w:rsid w:val="00580FBC"/>
    <w:rsid w:val="005C2BBD"/>
    <w:rsid w:val="005C3451"/>
    <w:rsid w:val="005D0F7E"/>
    <w:rsid w:val="005F0A9D"/>
    <w:rsid w:val="00633473"/>
    <w:rsid w:val="00646E3B"/>
    <w:rsid w:val="006B6D6F"/>
    <w:rsid w:val="006C6828"/>
    <w:rsid w:val="00783D0C"/>
    <w:rsid w:val="007E582F"/>
    <w:rsid w:val="007F1183"/>
    <w:rsid w:val="008772BE"/>
    <w:rsid w:val="008C0936"/>
    <w:rsid w:val="008F7AC0"/>
    <w:rsid w:val="00913908"/>
    <w:rsid w:val="0093648B"/>
    <w:rsid w:val="00977F11"/>
    <w:rsid w:val="009867C5"/>
    <w:rsid w:val="009A30CD"/>
    <w:rsid w:val="00A31432"/>
    <w:rsid w:val="00A723E4"/>
    <w:rsid w:val="00A92255"/>
    <w:rsid w:val="00AA2565"/>
    <w:rsid w:val="00B76B01"/>
    <w:rsid w:val="00BB51EC"/>
    <w:rsid w:val="00BE52B3"/>
    <w:rsid w:val="00CC4BA8"/>
    <w:rsid w:val="00D44B08"/>
    <w:rsid w:val="00D51014"/>
    <w:rsid w:val="00E40358"/>
    <w:rsid w:val="00E67C29"/>
    <w:rsid w:val="00E81BAC"/>
    <w:rsid w:val="00E86699"/>
    <w:rsid w:val="00EC2F6A"/>
    <w:rsid w:val="00ED4352"/>
    <w:rsid w:val="00F134C3"/>
    <w:rsid w:val="00F34BF0"/>
    <w:rsid w:val="00F414D7"/>
    <w:rsid w:val="00F5063C"/>
    <w:rsid w:val="00F94744"/>
    <w:rsid w:val="00FA1CF3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3281CA-5407-4107-98E3-40A4ABB1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B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33473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B86"/>
    <w:rPr>
      <w:rFonts w:ascii="Microsoft Sans Serif" w:eastAsia="Microsoft Sans Serif" w:hAnsi="Microsoft Sans Serif" w:cs="Microsoft Sans Serif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2"/>
    <w:rsid w:val="001C7B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7B8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val="en-US" w:eastAsia="en-US" w:bidi="en-US"/>
    </w:rPr>
  </w:style>
  <w:style w:type="character" w:styleId="a3">
    <w:name w:val="Hyperlink"/>
    <w:basedOn w:val="a0"/>
    <w:uiPriority w:val="99"/>
    <w:unhideWhenUsed/>
    <w:rsid w:val="001C7B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83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5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E81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Exact">
    <w:name w:val="Основной текст (6) Exact"/>
    <w:basedOn w:val="a0"/>
    <w:link w:val="6"/>
    <w:rsid w:val="00E81BAC"/>
    <w:rPr>
      <w:rFonts w:ascii="Microsoft Sans Serif" w:eastAsia="Microsoft Sans Serif" w:hAnsi="Microsoft Sans Serif" w:cs="Microsoft Sans Serif"/>
      <w:sz w:val="14"/>
      <w:szCs w:val="14"/>
      <w:shd w:val="clear" w:color="auto" w:fill="FFFFFF"/>
      <w:lang w:val="en-US" w:bidi="en-US"/>
    </w:rPr>
  </w:style>
  <w:style w:type="paragraph" w:customStyle="1" w:styleId="6">
    <w:name w:val="Основной текст (6)"/>
    <w:basedOn w:val="a"/>
    <w:link w:val="6Exact"/>
    <w:rsid w:val="00E81BA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4"/>
      <w:szCs w:val="14"/>
      <w:lang w:val="en-US" w:eastAsia="en-US" w:bidi="en-US"/>
    </w:rPr>
  </w:style>
  <w:style w:type="paragraph" w:customStyle="1" w:styleId="head1EVRAZ">
    <w:name w:val="head_1_EVRAZ"/>
    <w:basedOn w:val="a"/>
    <w:qFormat/>
    <w:rsid w:val="00F414D7"/>
    <w:pPr>
      <w:widowControl/>
      <w:spacing w:after="200"/>
    </w:pPr>
    <w:rPr>
      <w:rFonts w:ascii="Franklin Gothic Book" w:eastAsia="MS Mincho" w:hAnsi="Franklin Gothic Book" w:cs="Times New Roman"/>
      <w:b/>
      <w:color w:val="auto"/>
      <w:lang w:eastAsia="en-US" w:bidi="ar-SA"/>
    </w:rPr>
  </w:style>
  <w:style w:type="paragraph" w:customStyle="1" w:styleId="bodyEVRAZ">
    <w:name w:val="body_EVRAZ"/>
    <w:basedOn w:val="a"/>
    <w:qFormat/>
    <w:rsid w:val="00F414D7"/>
    <w:pPr>
      <w:widowControl/>
      <w:spacing w:after="200" w:line="240" w:lineRule="exact"/>
      <w:ind w:firstLine="340"/>
    </w:pPr>
    <w:rPr>
      <w:rFonts w:ascii="Franklin Gothic Book" w:eastAsia="MS Mincho" w:hAnsi="Franklin Gothic Book" w:cs="Times New Roman"/>
      <w:color w:val="auto"/>
      <w:sz w:val="20"/>
      <w:szCs w:val="20"/>
      <w:lang w:eastAsia="en-US" w:bidi="ar-SA"/>
    </w:rPr>
  </w:style>
  <w:style w:type="paragraph" w:customStyle="1" w:styleId="ADDR">
    <w:name w:val="ADDR"/>
    <w:rsid w:val="00F414D7"/>
    <w:pPr>
      <w:spacing w:after="0" w:line="240" w:lineRule="auto"/>
    </w:pPr>
    <w:rPr>
      <w:rFonts w:ascii="Arial" w:eastAsia="Times New Roman" w:hAnsi="Arial" w:cs="Times New Roman"/>
      <w:sz w:val="15"/>
      <w:szCs w:val="24"/>
    </w:rPr>
  </w:style>
  <w:style w:type="character" w:customStyle="1" w:styleId="10">
    <w:name w:val="Заголовок 1 Знак"/>
    <w:basedOn w:val="a0"/>
    <w:link w:val="1"/>
    <w:uiPriority w:val="9"/>
    <w:rsid w:val="00633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B99D-981A-40D8-9879-2341C1E0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Natalya.Tychinina@nmtport.ru</cp:lastModifiedBy>
  <cp:revision>2</cp:revision>
  <cp:lastPrinted>2019-04-04T06:25:00Z</cp:lastPrinted>
  <dcterms:created xsi:type="dcterms:W3CDTF">2021-04-12T05:08:00Z</dcterms:created>
  <dcterms:modified xsi:type="dcterms:W3CDTF">2021-04-12T05:08:00Z</dcterms:modified>
</cp:coreProperties>
</file>