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6" w:rsidRPr="00C925D6" w:rsidRDefault="00C925D6" w:rsidP="00C925D6">
      <w:pPr>
        <w:ind w:firstLine="698"/>
        <w:jc w:val="right"/>
      </w:pPr>
      <w:r w:rsidRPr="00C925D6">
        <w:rPr>
          <w:rStyle w:val="a3"/>
          <w:color w:val="auto"/>
        </w:rPr>
        <w:t>Форма 9ж-2</w:t>
      </w:r>
    </w:p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pStyle w:val="1"/>
        <w:rPr>
          <w:color w:val="auto"/>
        </w:rPr>
      </w:pPr>
      <w:r w:rsidRPr="00C925D6">
        <w:rPr>
          <w:color w:val="auto"/>
        </w:rPr>
        <w:t>Информация</w:t>
      </w:r>
      <w:r w:rsidRPr="00C925D6">
        <w:rPr>
          <w:color w:val="auto"/>
        </w:rPr>
        <w:br/>
        <w:t>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C925D6" w:rsidRPr="00C925D6" w:rsidRDefault="00C925D6" w:rsidP="00C925D6">
      <w:pPr>
        <w:ind w:firstLine="720"/>
        <w:jc w:val="both"/>
      </w:pPr>
    </w:p>
    <w:p w:rsidR="00350CC5" w:rsidRPr="00F14C69" w:rsidRDefault="00350CC5" w:rsidP="00350CC5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предоставляемая ОАО "ЕВРАЗ НМТП" </w:t>
      </w:r>
    </w:p>
    <w:p w:rsidR="00350CC5" w:rsidRPr="00F14C69" w:rsidRDefault="00350CC5" w:rsidP="00350CC5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350CC5" w:rsidRPr="00F14C69" w:rsidRDefault="00350CC5" w:rsidP="00350CC5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350CC5" w:rsidRPr="00F14C69" w:rsidRDefault="00350CC5" w:rsidP="00350CC5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 Приморский край</w:t>
      </w:r>
    </w:p>
    <w:p w:rsidR="00350CC5" w:rsidRPr="00F14C69" w:rsidRDefault="00350CC5" w:rsidP="00350CC5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350CC5" w:rsidRPr="00F14C69" w:rsidRDefault="00350CC5" w:rsidP="00350CC5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350CC5" w:rsidRPr="00F14C69" w:rsidRDefault="00350CC5" w:rsidP="00350CC5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>за период  6 месяцев   2015</w:t>
      </w:r>
      <w:r w:rsidRPr="00F14C69">
        <w:rPr>
          <w:sz w:val="22"/>
          <w:szCs w:val="22"/>
        </w:rPr>
        <w:t xml:space="preserve"> г</w:t>
      </w:r>
      <w:bookmarkStart w:id="0" w:name="_GoBack"/>
      <w:bookmarkEnd w:id="0"/>
      <w:r w:rsidRPr="00F14C69">
        <w:rPr>
          <w:sz w:val="22"/>
          <w:szCs w:val="22"/>
        </w:rPr>
        <w:t>.</w:t>
      </w:r>
    </w:p>
    <w:p w:rsidR="00350CC5" w:rsidRPr="00F14C69" w:rsidRDefault="00350CC5" w:rsidP="00350CC5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350CC5" w:rsidRPr="00F14C69" w:rsidRDefault="00350CC5" w:rsidP="00350CC5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 xml:space="preserve">сведения о юридическом лице: Открытое акционерное общество "ЕВРАЗ Находкинский морской торговый порт" </w:t>
      </w:r>
    </w:p>
    <w:p w:rsidR="00350CC5" w:rsidRPr="00F14C69" w:rsidRDefault="00350CC5" w:rsidP="00350CC5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350CC5" w:rsidRPr="00F14C69" w:rsidRDefault="00350CC5" w:rsidP="00350CC5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Управляющий директор ЕВРАЗ НМТП В.Г. Сараев, тел. (42-36) 61-98-00</w:t>
      </w:r>
    </w:p>
    <w:p w:rsidR="00350CC5" w:rsidRPr="00F14C69" w:rsidRDefault="00350CC5" w:rsidP="00350CC5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350CC5" w:rsidRPr="00F14C69" w:rsidRDefault="00350CC5" w:rsidP="00350CC5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1241"/>
        <w:gridCol w:w="1394"/>
        <w:gridCol w:w="1489"/>
        <w:gridCol w:w="1207"/>
        <w:gridCol w:w="1541"/>
        <w:gridCol w:w="1210"/>
        <w:gridCol w:w="1159"/>
        <w:gridCol w:w="1305"/>
        <w:gridCol w:w="1614"/>
        <w:gridCol w:w="1126"/>
        <w:gridCol w:w="1155"/>
        <w:gridCol w:w="1334"/>
        <w:gridCol w:w="1582"/>
        <w:gridCol w:w="1308"/>
        <w:gridCol w:w="1638"/>
      </w:tblGrid>
      <w:tr w:rsidR="00C925D6" w:rsidRPr="00C925D6" w:rsidTr="00C925D6">
        <w:tc>
          <w:tcPr>
            <w:tcW w:w="9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bookmarkStart w:id="1" w:name="sub_2411"/>
            <w:r w:rsidRPr="00C925D6">
              <w:rPr>
                <w:sz w:val="20"/>
                <w:szCs w:val="20"/>
              </w:rPr>
              <w:t xml:space="preserve">N </w:t>
            </w:r>
            <w:proofErr w:type="gramStart"/>
            <w:r w:rsidRPr="00C925D6">
              <w:rPr>
                <w:sz w:val="20"/>
                <w:szCs w:val="20"/>
              </w:rPr>
              <w:t>п</w:t>
            </w:r>
            <w:proofErr w:type="gramEnd"/>
            <w:r w:rsidRPr="00C925D6">
              <w:rPr>
                <w:sz w:val="20"/>
                <w:szCs w:val="20"/>
              </w:rPr>
              <w:t>/п</w:t>
            </w:r>
            <w:bookmarkEnd w:id="1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Дата закупки</w:t>
            </w:r>
          </w:p>
        </w:tc>
        <w:tc>
          <w:tcPr>
            <w:tcW w:w="6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Предмет закупки (товары, работы, услуги)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Цена за единицу товара, работ, услуг (</w:t>
            </w:r>
            <w:proofErr w:type="spellStart"/>
            <w:r w:rsidRPr="00C925D6">
              <w:rPr>
                <w:sz w:val="20"/>
                <w:szCs w:val="20"/>
              </w:rPr>
              <w:t>тыс</w:t>
            </w:r>
            <w:proofErr w:type="gramStart"/>
            <w:r w:rsidRPr="00C925D6">
              <w:rPr>
                <w:sz w:val="20"/>
                <w:szCs w:val="20"/>
              </w:rPr>
              <w:t>.р</w:t>
            </w:r>
            <w:proofErr w:type="gramEnd"/>
            <w:r w:rsidRPr="00C925D6">
              <w:rPr>
                <w:sz w:val="20"/>
                <w:szCs w:val="20"/>
              </w:rPr>
              <w:t>уб</w:t>
            </w:r>
            <w:proofErr w:type="spellEnd"/>
            <w:r w:rsidRPr="00C925D6">
              <w:rPr>
                <w:sz w:val="20"/>
                <w:szCs w:val="20"/>
              </w:rPr>
              <w:t>.)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Количество (объем товаров, работ, услуг)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Сумма закупки (товаров, работ, услуг) (тыс. руб.)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Поставщик (подрядная организация)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Реквизиты документа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Примечание</w:t>
            </w: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путем проведения торгов: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без проведения торгов: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конкурс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аукцион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запрос котировок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единственный поставщик (подрядчик)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иное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350CC5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16</w:t>
            </w: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28,39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0,292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8,30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30,34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1,160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35,19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0,850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24,49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1,525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40,70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30,08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60,17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8,75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0,372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13,56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0,432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15,74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0,063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2,24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0,104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3,70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1,226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43,64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0,882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31,39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32,95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0,404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13,33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86,80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0,034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97,90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2,52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104,46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0,019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2,04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88,92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0,016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06.03.2015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41,86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0,473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19,80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0,063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2,15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0,352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11,87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</w:t>
            </w: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0,269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9,08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0,631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22,99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0,950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35,42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0,164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5,81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0,575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18,76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35,42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0,950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33,65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32,36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0,077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2,49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58,85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0,288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16,95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106,40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0,062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6,60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66,17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0,171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11,32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09.04.2015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0,167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5,94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09.04.2015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34,75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1,652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57,41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27.04.2015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28,06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27.04.2015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1,132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36,94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29.04.2015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31,19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0,866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27,01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29.04.2015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31,44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31,44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29.05.2015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59,32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02.06.2015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63,14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3,16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02.06.2015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53,98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0,117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6,32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09.06.2015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36,86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0,888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32,73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09.06.2015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39,83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0,291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11,59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16.06.2015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34,47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0,566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19,51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0,533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20,78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18,71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0,514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20,04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34,62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0,618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21,40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  <w:tr w:rsidR="00350CC5" w:rsidRPr="00C925D6" w:rsidTr="00350CC5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4C4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14.05.2015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Маневровый мобильный тягач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13 754 997,46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13 754 997,46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Технический центр "Восток"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C5" w:rsidRPr="00DF44C4" w:rsidRDefault="00350CC5" w:rsidP="0035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4C4">
              <w:rPr>
                <w:rFonts w:ascii="Times New Roman" w:eastAsia="Times New Roman" w:hAnsi="Times New Roman" w:cs="Times New Roman"/>
                <w:sz w:val="16"/>
                <w:szCs w:val="16"/>
              </w:rPr>
              <w:t>15-90/ПБ ДГНП7-002730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CC5" w:rsidRPr="00C925D6" w:rsidRDefault="00350CC5" w:rsidP="00350CC5">
            <w:pPr>
              <w:pStyle w:val="a5"/>
              <w:rPr>
                <w:sz w:val="20"/>
                <w:szCs w:val="20"/>
              </w:rPr>
            </w:pPr>
          </w:p>
        </w:tc>
      </w:tr>
    </w:tbl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ind w:firstLine="720"/>
        <w:jc w:val="both"/>
      </w:pPr>
      <w:r w:rsidRPr="00C925D6">
        <w:rPr>
          <w:rStyle w:val="a3"/>
          <w:color w:val="auto"/>
        </w:rPr>
        <w:t>Примечания:</w:t>
      </w:r>
    </w:p>
    <w:p w:rsidR="00C925D6" w:rsidRPr="00C925D6" w:rsidRDefault="00C925D6" w:rsidP="00C925D6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C925D6" w:rsidRPr="00C925D6" w:rsidRDefault="00C925D6" w:rsidP="00C925D6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C925D6" w:rsidRPr="00C925D6" w:rsidRDefault="00C925D6" w:rsidP="00C925D6">
      <w:pPr>
        <w:ind w:firstLine="720"/>
        <w:jc w:val="both"/>
      </w:pPr>
      <w:r w:rsidRPr="00C925D6">
        <w:lastRenderedPageBreak/>
        <w:t>а) приобретаемой перегрузочной техники;</w:t>
      </w:r>
    </w:p>
    <w:p w:rsidR="00C925D6" w:rsidRPr="00C925D6" w:rsidRDefault="00C925D6" w:rsidP="00C925D6">
      <w:pPr>
        <w:ind w:firstLine="720"/>
        <w:jc w:val="both"/>
      </w:pPr>
      <w:r w:rsidRPr="00C925D6">
        <w:t>б) металлопродукции.</w:t>
      </w:r>
    </w:p>
    <w:p w:rsidR="00C925D6" w:rsidRPr="00C925D6" w:rsidRDefault="00C925D6" w:rsidP="00C925D6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C925D6" w:rsidRPr="00C925D6" w:rsidRDefault="00C925D6" w:rsidP="00C925D6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4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C925D6" w:rsidRPr="00C925D6" w:rsidRDefault="00C925D6" w:rsidP="00C925D6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C925D6" w:rsidRPr="00C925D6" w:rsidRDefault="00C925D6" w:rsidP="00C925D6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C925D6" w:rsidRPr="00C925D6" w:rsidRDefault="00C925D6" w:rsidP="00C925D6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C925D6" w:rsidRPr="00C925D6" w:rsidRDefault="00C925D6" w:rsidP="00C925D6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4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sectPr w:rsidR="00C925D6" w:rsidRPr="00C925D6" w:rsidSect="00B61C9A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D6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7550E"/>
    <w:rsid w:val="00197DF0"/>
    <w:rsid w:val="001B16C5"/>
    <w:rsid w:val="001D55C0"/>
    <w:rsid w:val="001F3281"/>
    <w:rsid w:val="00226139"/>
    <w:rsid w:val="0025601D"/>
    <w:rsid w:val="0027789A"/>
    <w:rsid w:val="002B12D3"/>
    <w:rsid w:val="002D7F4E"/>
    <w:rsid w:val="002F4397"/>
    <w:rsid w:val="00311609"/>
    <w:rsid w:val="00336645"/>
    <w:rsid w:val="00343DD9"/>
    <w:rsid w:val="003464CC"/>
    <w:rsid w:val="00350CC5"/>
    <w:rsid w:val="00351C6C"/>
    <w:rsid w:val="00385305"/>
    <w:rsid w:val="00394565"/>
    <w:rsid w:val="003A0943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6D1"/>
    <w:rsid w:val="004803DD"/>
    <w:rsid w:val="00500CE0"/>
    <w:rsid w:val="00511BAA"/>
    <w:rsid w:val="005549CF"/>
    <w:rsid w:val="0057025E"/>
    <w:rsid w:val="005950A0"/>
    <w:rsid w:val="005B5730"/>
    <w:rsid w:val="005C0A38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65F79"/>
    <w:rsid w:val="007723C2"/>
    <w:rsid w:val="00791AAF"/>
    <w:rsid w:val="00791B59"/>
    <w:rsid w:val="007D4722"/>
    <w:rsid w:val="007D4EC4"/>
    <w:rsid w:val="007E4F08"/>
    <w:rsid w:val="008006AD"/>
    <w:rsid w:val="008153CE"/>
    <w:rsid w:val="008179CB"/>
    <w:rsid w:val="00883472"/>
    <w:rsid w:val="008B505E"/>
    <w:rsid w:val="008B7F81"/>
    <w:rsid w:val="008E7977"/>
    <w:rsid w:val="009040CD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4167"/>
    <w:rsid w:val="00A07DDF"/>
    <w:rsid w:val="00A46C6B"/>
    <w:rsid w:val="00AB7DC0"/>
    <w:rsid w:val="00B2268D"/>
    <w:rsid w:val="00B471EB"/>
    <w:rsid w:val="00B61C9A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617C7"/>
    <w:rsid w:val="00C71955"/>
    <w:rsid w:val="00C925D6"/>
    <w:rsid w:val="00CB6220"/>
    <w:rsid w:val="00CD05E4"/>
    <w:rsid w:val="00CD295C"/>
    <w:rsid w:val="00CD35F2"/>
    <w:rsid w:val="00CE15C7"/>
    <w:rsid w:val="00D3281C"/>
    <w:rsid w:val="00D52790"/>
    <w:rsid w:val="00D6644B"/>
    <w:rsid w:val="00D83AE9"/>
    <w:rsid w:val="00DE746A"/>
    <w:rsid w:val="00E1748E"/>
    <w:rsid w:val="00E30D75"/>
    <w:rsid w:val="00E41108"/>
    <w:rsid w:val="00E900B7"/>
    <w:rsid w:val="00EB2880"/>
    <w:rsid w:val="00EC4A6D"/>
    <w:rsid w:val="00EE19C4"/>
    <w:rsid w:val="00EF1439"/>
    <w:rsid w:val="00F100D6"/>
    <w:rsid w:val="00F3002D"/>
    <w:rsid w:val="00F41B1D"/>
    <w:rsid w:val="00F47C14"/>
    <w:rsid w:val="00F603EB"/>
    <w:rsid w:val="00F630F6"/>
    <w:rsid w:val="00F71460"/>
    <w:rsid w:val="00F73052"/>
    <w:rsid w:val="00F94FF5"/>
    <w:rsid w:val="00F96394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Ирина П. Ветрова</cp:lastModifiedBy>
  <cp:revision>5</cp:revision>
  <dcterms:created xsi:type="dcterms:W3CDTF">2015-07-06T01:14:00Z</dcterms:created>
  <dcterms:modified xsi:type="dcterms:W3CDTF">2015-07-06T02:02:00Z</dcterms:modified>
</cp:coreProperties>
</file>