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F4" w:rsidRPr="00F606FB" w:rsidRDefault="00E56FC3">
      <w:pPr>
        <w:ind w:firstLine="698"/>
        <w:jc w:val="right"/>
        <w:rPr>
          <w:rFonts w:ascii="Franklin Gothic Book" w:hAnsi="Franklin Gothic Book"/>
        </w:rPr>
      </w:pPr>
      <w:r w:rsidRPr="00F606FB">
        <w:rPr>
          <w:rStyle w:val="a3"/>
          <w:rFonts w:ascii="Franklin Gothic Book" w:hAnsi="Franklin Gothic Book"/>
          <w:color w:val="auto"/>
        </w:rPr>
        <w:t>Форма N 3-г</w:t>
      </w:r>
    </w:p>
    <w:p w:rsidR="005251F4" w:rsidRPr="00F606FB" w:rsidRDefault="00E56FC3">
      <w:pPr>
        <w:pStyle w:val="1"/>
        <w:rPr>
          <w:rFonts w:ascii="Franklin Gothic Book" w:hAnsi="Franklin Gothic Book"/>
          <w:color w:val="auto"/>
        </w:rPr>
      </w:pPr>
      <w:r w:rsidRPr="00F606FB">
        <w:rPr>
          <w:rFonts w:ascii="Franklin Gothic Book" w:hAnsi="Franklin Gothic Book"/>
          <w:color w:val="auto"/>
        </w:rPr>
        <w:t xml:space="preserve">Отчет о реализации Инвестиционной программы субъекта естественной монополии в </w:t>
      </w:r>
      <w:r w:rsidR="00F606FB">
        <w:rPr>
          <w:rFonts w:ascii="Franklin Gothic Book" w:hAnsi="Franklin Gothic Book"/>
          <w:color w:val="auto"/>
        </w:rPr>
        <w:t xml:space="preserve"> </w:t>
      </w:r>
      <w:r w:rsidR="00F606FB" w:rsidRPr="00F606FB">
        <w:rPr>
          <w:rFonts w:ascii="Franklin Gothic Book" w:hAnsi="Franklin Gothic Book"/>
          <w:color w:val="auto"/>
          <w:u w:val="single"/>
        </w:rPr>
        <w:t>2014</w:t>
      </w:r>
      <w:r w:rsidR="00F606FB">
        <w:rPr>
          <w:rFonts w:ascii="Franklin Gothic Book" w:hAnsi="Franklin Gothic Book"/>
          <w:color w:val="auto"/>
        </w:rPr>
        <w:t xml:space="preserve"> </w:t>
      </w:r>
      <w:r w:rsidRPr="00F606FB">
        <w:rPr>
          <w:rFonts w:ascii="Franklin Gothic Book" w:hAnsi="Franklin Gothic Book"/>
          <w:color w:val="auto"/>
        </w:rPr>
        <w:t xml:space="preserve"> году</w:t>
      </w:r>
      <w:hyperlink w:anchor="sub_3411" w:history="1">
        <w:r w:rsidRPr="00F606FB">
          <w:rPr>
            <w:rStyle w:val="a4"/>
            <w:rFonts w:ascii="Franklin Gothic Book" w:hAnsi="Franklin Gothic Book"/>
            <w:color w:val="auto"/>
          </w:rPr>
          <w:t>*</w:t>
        </w:r>
      </w:hyperlink>
    </w:p>
    <w:p w:rsidR="005251F4" w:rsidRPr="00F606FB" w:rsidRDefault="005251F4">
      <w:pPr>
        <w:ind w:firstLine="720"/>
        <w:jc w:val="both"/>
        <w:rPr>
          <w:rFonts w:ascii="Franklin Gothic Book" w:hAnsi="Franklin Gothic Book"/>
        </w:rPr>
      </w:pPr>
    </w:p>
    <w:tbl>
      <w:tblPr>
        <w:tblW w:w="15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2702"/>
        <w:gridCol w:w="1082"/>
        <w:gridCol w:w="1258"/>
        <w:gridCol w:w="1444"/>
        <w:gridCol w:w="1265"/>
        <w:gridCol w:w="1201"/>
        <w:gridCol w:w="1261"/>
        <w:gridCol w:w="1624"/>
        <w:gridCol w:w="1261"/>
        <w:gridCol w:w="1469"/>
      </w:tblGrid>
      <w:tr w:rsidR="007C36E1" w:rsidRPr="00F606FB" w:rsidTr="007C5DE9"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N </w:t>
            </w:r>
            <w:proofErr w:type="gramStart"/>
            <w:r w:rsidRPr="00F606FB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F606FB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Расходы на реализацию инвестиционной программы, всего</w:t>
            </w:r>
          </w:p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 xml:space="preserve">Отклонение фактических показателей </w:t>
            </w:r>
            <w:proofErr w:type="gramStart"/>
            <w:r w:rsidRPr="00F606FB">
              <w:rPr>
                <w:rFonts w:ascii="Franklin Gothic Book" w:hAnsi="Franklin Gothic Book"/>
                <w:sz w:val="20"/>
                <w:szCs w:val="20"/>
              </w:rPr>
              <w:t>от</w:t>
            </w:r>
            <w:proofErr w:type="gramEnd"/>
            <w:r w:rsidRPr="00F606FB">
              <w:rPr>
                <w:rFonts w:ascii="Franklin Gothic Book" w:hAnsi="Franklin Gothic Book"/>
                <w:sz w:val="20"/>
                <w:szCs w:val="20"/>
              </w:rPr>
              <w:t xml:space="preserve"> плановых</w:t>
            </w:r>
          </w:p>
        </w:tc>
      </w:tr>
      <w:tr w:rsidR="007C36E1" w:rsidRPr="00F606FB" w:rsidTr="007C5DE9"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Начало (мес./год)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План</w:t>
            </w:r>
            <w:hyperlink w:anchor="sub_3433" w:history="1">
              <w:r w:rsidRPr="00F606FB">
                <w:rPr>
                  <w:rStyle w:val="a4"/>
                  <w:rFonts w:ascii="Franklin Gothic Book" w:hAnsi="Franklin Gothic Book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Факт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C36E1" w:rsidRPr="00F606FB" w:rsidTr="007C5DE9"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С начала реализации проекта нарастающим итогом</w:t>
            </w:r>
          </w:p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С начала реализации проекта нарастающим итогом</w:t>
            </w:r>
          </w:p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Период t (отчетный период), 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С начала реализации проекта нарастающим итогом, %</w:t>
            </w: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11</w:t>
            </w:r>
          </w:p>
        </w:tc>
      </w:tr>
      <w:tr w:rsidR="007C36E1" w:rsidRPr="00F606FB" w:rsidTr="007C5DE9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Проект 1</w:t>
            </w:r>
            <w:r w:rsidR="00F606FB">
              <w:rPr>
                <w:rFonts w:ascii="Franklin Gothic Book" w:hAnsi="Franklin Gothic Book"/>
                <w:sz w:val="20"/>
                <w:szCs w:val="20"/>
              </w:rPr>
              <w:t xml:space="preserve"> (угольный терминал)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="00F606FB">
              <w:rPr>
                <w:rFonts w:ascii="Franklin Gothic Book" w:hAnsi="Franklin Gothic Book"/>
                <w:sz w:val="20"/>
                <w:szCs w:val="20"/>
              </w:rPr>
              <w:t>01.2011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12.2016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684 317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32 000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684 317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-100% 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-100%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422" w:history="1">
              <w:r w:rsidRPr="00F606FB">
                <w:rPr>
                  <w:rStyle w:val="a4"/>
                  <w:rFonts w:ascii="Franklin Gothic Book" w:hAnsi="Franklin Gothic Book"/>
                  <w:color w:val="auto"/>
                  <w:sz w:val="20"/>
                  <w:szCs w:val="20"/>
                </w:rPr>
                <w:t>**</w:t>
              </w:r>
            </w:hyperlink>
            <w:r w:rsidRPr="00F606F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36E1" w:rsidRPr="00F606FB" w:rsidTr="007C5DE9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="00F606FB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Проект 2</w:t>
            </w:r>
            <w:r w:rsidR="00F606FB">
              <w:rPr>
                <w:rFonts w:ascii="Franklin Gothic Book" w:hAnsi="Franklin Gothic Book"/>
                <w:sz w:val="20"/>
                <w:szCs w:val="20"/>
              </w:rPr>
              <w:t xml:space="preserve"> (реконструкция причалов № 31-32)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="00F606FB">
              <w:rPr>
                <w:rFonts w:ascii="Franklin Gothic Book" w:hAnsi="Franklin Gothic Book"/>
                <w:sz w:val="20"/>
                <w:szCs w:val="20"/>
              </w:rPr>
              <w:t>04.2014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04.2015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72 373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72 373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72 373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51 494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51 494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-29%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F606FB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-29%</w:t>
            </w:r>
            <w:r w:rsidR="00E56FC3"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5251F4">
            <w:pPr>
              <w:pStyle w:val="aff3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C36E1" w:rsidRPr="00F606FB" w:rsidTr="007C5DE9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422" w:history="1">
              <w:r w:rsidRPr="00F606FB">
                <w:rPr>
                  <w:rStyle w:val="a4"/>
                  <w:rFonts w:ascii="Franklin Gothic Book" w:hAnsi="Franklin Gothic Book"/>
                  <w:color w:val="auto"/>
                  <w:sz w:val="20"/>
                  <w:szCs w:val="20"/>
                </w:rPr>
                <w:t>**</w:t>
              </w:r>
            </w:hyperlink>
            <w:r w:rsidRPr="00F606F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251F4" w:rsidRPr="00F606FB" w:rsidRDefault="00E56FC3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5DE9" w:rsidRPr="00F606FB" w:rsidTr="007C5DE9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 xml:space="preserve">Проект </w:t>
            </w:r>
            <w:r>
              <w:rPr>
                <w:rFonts w:ascii="Franklin Gothic Book" w:hAnsi="Franklin Gothic Book"/>
                <w:sz w:val="20"/>
                <w:szCs w:val="20"/>
              </w:rPr>
              <w:t>3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развитие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тыловых ж</w:t>
            </w:r>
            <w:proofErr w:type="gramEnd"/>
            <w:r>
              <w:rPr>
                <w:rFonts w:ascii="Franklin Gothic Book" w:hAnsi="Franklin Gothic Book"/>
                <w:sz w:val="20"/>
                <w:szCs w:val="20"/>
              </w:rPr>
              <w:t>/д путей, ППК 1</w:t>
            </w:r>
            <w:r>
              <w:rPr>
                <w:rFonts w:ascii="Franklin Gothic Book" w:hAnsi="Franklin Gothic Book"/>
                <w:sz w:val="20"/>
                <w:szCs w:val="20"/>
              </w:rPr>
              <w:t>)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5DE9" w:rsidRPr="00F606FB" w:rsidTr="007C5DE9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04.2014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03.2015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162 654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162 654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162 654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71 650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71 650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-56%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-56%</w:t>
            </w:r>
          </w:p>
        </w:tc>
      </w:tr>
      <w:tr w:rsidR="007C5DE9" w:rsidRPr="00F606FB" w:rsidTr="007C5DE9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C5DE9" w:rsidRPr="00F606FB" w:rsidTr="007C5DE9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422" w:history="1">
              <w:r w:rsidRPr="007C5DE9">
                <w:rPr>
                  <w:rStyle w:val="afffa"/>
                  <w:rFonts w:ascii="Franklin Gothic Book" w:hAnsi="Franklin Gothic Book"/>
                  <w:sz w:val="20"/>
                  <w:szCs w:val="20"/>
                </w:rPr>
                <w:t>**</w:t>
              </w:r>
            </w:hyperlink>
            <w:r w:rsidRPr="00F606F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5DE9" w:rsidRPr="00F606FB" w:rsidTr="007C5D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lastRenderedPageBreak/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 xml:space="preserve">Проект </w:t>
            </w: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>
              <w:rPr>
                <w:rFonts w:ascii="Franklin Gothic Book" w:hAnsi="Franklin Gothic Book"/>
                <w:sz w:val="20"/>
                <w:szCs w:val="20"/>
              </w:rPr>
              <w:t>очистительное оборудование</w:t>
            </w:r>
            <w:r>
              <w:rPr>
                <w:rFonts w:ascii="Franklin Gothic Book" w:hAnsi="Franklin Gothic Book"/>
                <w:sz w:val="20"/>
                <w:szCs w:val="20"/>
              </w:rPr>
              <w:t>)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7C5DE9" w:rsidRPr="00F606FB" w:rsidTr="007C5DE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CB12F8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  <w:r>
              <w:rPr>
                <w:rFonts w:ascii="Franklin Gothic Book" w:hAnsi="Franklin Gothic Book"/>
                <w:sz w:val="20"/>
                <w:szCs w:val="20"/>
              </w:rPr>
              <w:t>08.2014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CB12F8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11.2014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CB12F8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72 203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CB12F8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72 203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CB12F8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72 203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CB12F8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80 473</w:t>
            </w: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80 473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11%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11%</w:t>
            </w:r>
            <w:bookmarkStart w:id="0" w:name="_GoBack"/>
            <w:bookmarkEnd w:id="0"/>
          </w:p>
        </w:tc>
      </w:tr>
      <w:tr w:rsidR="007C5DE9" w:rsidRPr="00F606FB" w:rsidTr="007C5DE9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7C5DE9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C5DE9" w:rsidRPr="00F606FB" w:rsidTr="007C5DE9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d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422" w:history="1">
              <w:r w:rsidRPr="007C5DE9">
                <w:rPr>
                  <w:rStyle w:val="afffa"/>
                  <w:rFonts w:ascii="Franklin Gothic Book" w:hAnsi="Franklin Gothic Book"/>
                  <w:sz w:val="20"/>
                  <w:szCs w:val="20"/>
                </w:rPr>
                <w:t>**</w:t>
              </w:r>
            </w:hyperlink>
            <w:r w:rsidRPr="00F606F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E9" w:rsidRPr="00F606FB" w:rsidRDefault="007C5DE9" w:rsidP="006227E0">
            <w:pPr>
              <w:pStyle w:val="aff3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606FB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</w:tbl>
    <w:p w:rsidR="005251F4" w:rsidRDefault="005251F4">
      <w:pPr>
        <w:rPr>
          <w:rFonts w:ascii="Franklin Gothic Book" w:hAnsi="Franklin Gothic Book"/>
        </w:rPr>
      </w:pPr>
    </w:p>
    <w:p w:rsidR="007C5DE9" w:rsidRDefault="007C5DE9">
      <w:pPr>
        <w:rPr>
          <w:rFonts w:ascii="Franklin Gothic Book" w:hAnsi="Franklin Gothic Book"/>
        </w:rPr>
      </w:pPr>
    </w:p>
    <w:p w:rsidR="005251F4" w:rsidRPr="00F606FB" w:rsidRDefault="00E56FC3">
      <w:pPr>
        <w:pStyle w:val="affd"/>
        <w:rPr>
          <w:rFonts w:ascii="Franklin Gothic Book" w:hAnsi="Franklin Gothic Book"/>
        </w:rPr>
      </w:pPr>
      <w:r w:rsidRPr="00F606FB">
        <w:rPr>
          <w:rFonts w:ascii="Franklin Gothic Book" w:hAnsi="Franklin Gothic Book"/>
        </w:rPr>
        <w:t>______________________________</w:t>
      </w:r>
    </w:p>
    <w:p w:rsidR="005251F4" w:rsidRPr="00F606FB" w:rsidRDefault="00E56FC3">
      <w:pPr>
        <w:ind w:firstLine="720"/>
        <w:jc w:val="both"/>
        <w:rPr>
          <w:rFonts w:ascii="Franklin Gothic Book" w:hAnsi="Franklin Gothic Book"/>
        </w:rPr>
      </w:pPr>
      <w:bookmarkStart w:id="1" w:name="sub_3411"/>
      <w:r w:rsidRPr="00F606FB">
        <w:rPr>
          <w:rFonts w:ascii="Franklin Gothic Book" w:hAnsi="Franklin Gothic Book"/>
        </w:rPr>
        <w:t>* Приводятся сведения на очередной период (период t).</w:t>
      </w:r>
    </w:p>
    <w:p w:rsidR="005251F4" w:rsidRPr="00F606FB" w:rsidRDefault="00E56FC3">
      <w:pPr>
        <w:ind w:firstLine="720"/>
        <w:jc w:val="both"/>
        <w:rPr>
          <w:rFonts w:ascii="Franklin Gothic Book" w:hAnsi="Franklin Gothic Book"/>
        </w:rPr>
      </w:pPr>
      <w:bookmarkStart w:id="2" w:name="sub_3422"/>
      <w:bookmarkEnd w:id="1"/>
      <w:r w:rsidRPr="00F606FB">
        <w:rPr>
          <w:rFonts w:ascii="Franklin Gothic Book" w:hAnsi="Franklin Gothic Book"/>
        </w:rPr>
        <w:t>** В случае</w:t>
      </w:r>
      <w:proofErr w:type="gramStart"/>
      <w:r w:rsidRPr="00F606FB">
        <w:rPr>
          <w:rFonts w:ascii="Franklin Gothic Book" w:hAnsi="Franklin Gothic Book"/>
        </w:rPr>
        <w:t>,</w:t>
      </w:r>
      <w:proofErr w:type="gramEnd"/>
      <w:r w:rsidRPr="00F606FB">
        <w:rPr>
          <w:rFonts w:ascii="Franklin Gothic Book" w:hAnsi="Franklin Gothic Book"/>
        </w:rPr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5251F4" w:rsidRPr="00F606FB" w:rsidRDefault="00E56FC3">
      <w:pPr>
        <w:ind w:firstLine="720"/>
        <w:jc w:val="both"/>
        <w:rPr>
          <w:rFonts w:ascii="Franklin Gothic Book" w:hAnsi="Franklin Gothic Book"/>
        </w:rPr>
      </w:pPr>
      <w:bookmarkStart w:id="3" w:name="sub_3433"/>
      <w:bookmarkEnd w:id="2"/>
      <w:r w:rsidRPr="00F606FB">
        <w:rPr>
          <w:rFonts w:ascii="Franklin Gothic Book" w:hAnsi="Franklin Gothic Book"/>
        </w:rPr>
        <w:t>*** В текущих ценах.</w:t>
      </w:r>
    </w:p>
    <w:bookmarkEnd w:id="3"/>
    <w:p w:rsidR="00E56FC3" w:rsidRPr="00F606FB" w:rsidRDefault="00E56FC3">
      <w:pPr>
        <w:ind w:firstLine="720"/>
        <w:jc w:val="both"/>
        <w:rPr>
          <w:rFonts w:ascii="Franklin Gothic Book" w:hAnsi="Franklin Gothic Book"/>
        </w:rPr>
      </w:pPr>
    </w:p>
    <w:sectPr w:rsidR="00E56FC3" w:rsidRPr="00F606FB" w:rsidSect="007C5DE9">
      <w:pgSz w:w="16837" w:h="11905" w:orient="landscape"/>
      <w:pgMar w:top="1100" w:right="1440" w:bottom="799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6E1"/>
    <w:rsid w:val="005251F4"/>
    <w:rsid w:val="007C36E1"/>
    <w:rsid w:val="007C5DE9"/>
    <w:rsid w:val="00D738EA"/>
    <w:rsid w:val="00E56FC3"/>
    <w:rsid w:val="00F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7C5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5</cp:revision>
  <dcterms:created xsi:type="dcterms:W3CDTF">2015-07-08T04:47:00Z</dcterms:created>
  <dcterms:modified xsi:type="dcterms:W3CDTF">2015-07-08T05:07:00Z</dcterms:modified>
</cp:coreProperties>
</file>